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315" w:rsidRDefault="00985AE2" w:rsidP="00985AE2">
      <w:pPr>
        <w:wordWrap w:val="0"/>
        <w:jc w:val="right"/>
        <w:rPr>
          <w:sz w:val="24"/>
          <w:szCs w:val="24"/>
        </w:rPr>
      </w:pPr>
      <w:r w:rsidRPr="00094693">
        <w:rPr>
          <w:rFonts w:hint="eastAsia"/>
          <w:kern w:val="0"/>
          <w:sz w:val="24"/>
          <w:szCs w:val="24"/>
          <w:fitText w:val="2160" w:id="-2093835520"/>
        </w:rPr>
        <w:t>令和</w:t>
      </w:r>
      <w:r w:rsidR="000A511F" w:rsidRPr="00094693">
        <w:rPr>
          <w:rFonts w:hint="eastAsia"/>
          <w:kern w:val="0"/>
          <w:sz w:val="24"/>
          <w:szCs w:val="24"/>
          <w:fitText w:val="2160" w:id="-2093835520"/>
        </w:rPr>
        <w:t>２</w:t>
      </w:r>
      <w:r w:rsidRPr="00094693">
        <w:rPr>
          <w:kern w:val="0"/>
          <w:sz w:val="24"/>
          <w:szCs w:val="24"/>
          <w:fitText w:val="2160" w:id="-2093835520"/>
        </w:rPr>
        <w:t>年</w:t>
      </w:r>
      <w:r w:rsidR="000A511F" w:rsidRPr="00094693">
        <w:rPr>
          <w:rFonts w:hint="eastAsia"/>
          <w:kern w:val="0"/>
          <w:sz w:val="24"/>
          <w:szCs w:val="24"/>
          <w:fitText w:val="2160" w:id="-2093835520"/>
        </w:rPr>
        <w:t>３</w:t>
      </w:r>
      <w:r w:rsidRPr="00094693">
        <w:rPr>
          <w:rFonts w:hint="eastAsia"/>
          <w:kern w:val="0"/>
          <w:sz w:val="24"/>
          <w:szCs w:val="24"/>
          <w:fitText w:val="2160" w:id="-2093835520"/>
        </w:rPr>
        <w:t>月</w:t>
      </w:r>
      <w:r w:rsidR="00094693" w:rsidRPr="00094693">
        <w:rPr>
          <w:rFonts w:hint="eastAsia"/>
          <w:kern w:val="0"/>
          <w:sz w:val="24"/>
          <w:szCs w:val="24"/>
          <w:fitText w:val="2160" w:id="-2093835520"/>
        </w:rPr>
        <w:t>１７</w:t>
      </w:r>
      <w:r w:rsidRPr="00094693">
        <w:rPr>
          <w:kern w:val="0"/>
          <w:sz w:val="24"/>
          <w:szCs w:val="24"/>
          <w:fitText w:val="2160" w:id="-2093835520"/>
        </w:rPr>
        <w:t>日</w:t>
      </w:r>
      <w:r>
        <w:rPr>
          <w:rFonts w:hint="eastAsia"/>
          <w:kern w:val="0"/>
          <w:sz w:val="24"/>
          <w:szCs w:val="24"/>
        </w:rPr>
        <w:t xml:space="preserve">　</w:t>
      </w:r>
    </w:p>
    <w:p w:rsidR="00985AE2" w:rsidRDefault="000A511F">
      <w:pPr>
        <w:rPr>
          <w:sz w:val="24"/>
          <w:szCs w:val="24"/>
        </w:rPr>
      </w:pPr>
      <w:r>
        <w:rPr>
          <w:rFonts w:hint="eastAsia"/>
          <w:kern w:val="0"/>
          <w:sz w:val="24"/>
          <w:szCs w:val="24"/>
        </w:rPr>
        <w:t>保護者の皆様へ</w:t>
      </w:r>
    </w:p>
    <w:p w:rsidR="00985AE2" w:rsidRDefault="00985AE2" w:rsidP="00985AE2">
      <w:pPr>
        <w:wordWrap w:val="0"/>
        <w:jc w:val="right"/>
        <w:rPr>
          <w:sz w:val="24"/>
          <w:szCs w:val="24"/>
        </w:rPr>
      </w:pPr>
      <w:r>
        <w:rPr>
          <w:rFonts w:hint="eastAsia"/>
          <w:sz w:val="24"/>
          <w:szCs w:val="24"/>
        </w:rPr>
        <w:t>都城市立</w:t>
      </w:r>
      <w:r>
        <w:rPr>
          <w:sz w:val="24"/>
          <w:szCs w:val="24"/>
        </w:rPr>
        <w:t>夏尾</w:t>
      </w:r>
      <w:r>
        <w:rPr>
          <w:rFonts w:hint="eastAsia"/>
          <w:sz w:val="24"/>
          <w:szCs w:val="24"/>
        </w:rPr>
        <w:t>小</w:t>
      </w:r>
      <w:r>
        <w:rPr>
          <w:sz w:val="24"/>
          <w:szCs w:val="24"/>
        </w:rPr>
        <w:t>学校</w:t>
      </w:r>
      <w:r>
        <w:rPr>
          <w:rFonts w:hint="eastAsia"/>
          <w:sz w:val="24"/>
          <w:szCs w:val="24"/>
        </w:rPr>
        <w:t xml:space="preserve">　</w:t>
      </w:r>
    </w:p>
    <w:p w:rsidR="00985AE2" w:rsidRDefault="00985AE2" w:rsidP="00985AE2">
      <w:pPr>
        <w:wordWrap w:val="0"/>
        <w:jc w:val="right"/>
        <w:rPr>
          <w:sz w:val="24"/>
          <w:szCs w:val="24"/>
        </w:rPr>
      </w:pPr>
      <w:r w:rsidRPr="00985AE2">
        <w:rPr>
          <w:rFonts w:hint="eastAsia"/>
          <w:spacing w:val="17"/>
          <w:kern w:val="0"/>
          <w:sz w:val="24"/>
          <w:szCs w:val="24"/>
          <w:fitText w:val="2160" w:id="-2093835776"/>
        </w:rPr>
        <w:t>校長</w:t>
      </w:r>
      <w:r w:rsidRPr="00985AE2">
        <w:rPr>
          <w:spacing w:val="17"/>
          <w:kern w:val="0"/>
          <w:sz w:val="24"/>
          <w:szCs w:val="24"/>
          <w:fitText w:val="2160" w:id="-2093835776"/>
        </w:rPr>
        <w:t xml:space="preserve">　澁谷　雅</w:t>
      </w:r>
      <w:r w:rsidRPr="00985AE2">
        <w:rPr>
          <w:spacing w:val="1"/>
          <w:kern w:val="0"/>
          <w:sz w:val="24"/>
          <w:szCs w:val="24"/>
          <w:fitText w:val="2160" w:id="-2093835776"/>
        </w:rPr>
        <w:t>治</w:t>
      </w:r>
      <w:r>
        <w:rPr>
          <w:rFonts w:hint="eastAsia"/>
          <w:kern w:val="0"/>
          <w:sz w:val="24"/>
          <w:szCs w:val="24"/>
        </w:rPr>
        <w:t xml:space="preserve">　</w:t>
      </w:r>
    </w:p>
    <w:p w:rsidR="00FC2869" w:rsidRDefault="00FC2869">
      <w:pPr>
        <w:rPr>
          <w:sz w:val="24"/>
          <w:szCs w:val="24"/>
        </w:rPr>
      </w:pPr>
    </w:p>
    <w:p w:rsidR="00BA2D77" w:rsidRDefault="00BA2D77">
      <w:pPr>
        <w:rPr>
          <w:sz w:val="24"/>
          <w:szCs w:val="24"/>
        </w:rPr>
      </w:pPr>
    </w:p>
    <w:p w:rsidR="00985AE2" w:rsidRPr="00094693" w:rsidRDefault="00094693" w:rsidP="00094693">
      <w:pPr>
        <w:ind w:firstLineChars="300" w:firstLine="723"/>
        <w:jc w:val="left"/>
        <w:rPr>
          <w:b/>
          <w:sz w:val="24"/>
          <w:szCs w:val="24"/>
        </w:rPr>
      </w:pPr>
      <w:r w:rsidRPr="00094693">
        <w:rPr>
          <w:rFonts w:hint="eastAsia"/>
          <w:b/>
          <w:sz w:val="24"/>
          <w:szCs w:val="24"/>
        </w:rPr>
        <w:t>児童が</w:t>
      </w:r>
      <w:r w:rsidRPr="00094693">
        <w:rPr>
          <w:b/>
          <w:sz w:val="24"/>
          <w:szCs w:val="24"/>
        </w:rPr>
        <w:t>外出して運動を行うことやそれに伴う学校施設開放</w:t>
      </w:r>
      <w:r w:rsidR="00985AE2" w:rsidRPr="00094693">
        <w:rPr>
          <w:b/>
          <w:sz w:val="24"/>
          <w:szCs w:val="24"/>
        </w:rPr>
        <w:t>について</w:t>
      </w:r>
      <w:r w:rsidR="000A511F" w:rsidRPr="00094693">
        <w:rPr>
          <w:rFonts w:hint="eastAsia"/>
          <w:b/>
          <w:sz w:val="24"/>
          <w:szCs w:val="24"/>
        </w:rPr>
        <w:t>（お知らせ）</w:t>
      </w:r>
    </w:p>
    <w:p w:rsidR="00FC2869" w:rsidRDefault="00FC2869">
      <w:pPr>
        <w:rPr>
          <w:sz w:val="24"/>
          <w:szCs w:val="24"/>
        </w:rPr>
      </w:pPr>
    </w:p>
    <w:p w:rsidR="00BA2D77" w:rsidRPr="000A511F" w:rsidRDefault="00BA2D77">
      <w:pPr>
        <w:rPr>
          <w:sz w:val="24"/>
          <w:szCs w:val="24"/>
        </w:rPr>
      </w:pPr>
    </w:p>
    <w:p w:rsidR="00094693" w:rsidRDefault="00985AE2">
      <w:pPr>
        <w:rPr>
          <w:sz w:val="24"/>
          <w:szCs w:val="24"/>
        </w:rPr>
      </w:pPr>
      <w:r>
        <w:rPr>
          <w:rFonts w:hint="eastAsia"/>
          <w:sz w:val="24"/>
          <w:szCs w:val="24"/>
        </w:rPr>
        <w:t xml:space="preserve">　</w:t>
      </w:r>
      <w:r w:rsidR="00094693">
        <w:rPr>
          <w:rFonts w:hint="eastAsia"/>
          <w:sz w:val="24"/>
          <w:szCs w:val="24"/>
        </w:rPr>
        <w:t>彼岸の候</w:t>
      </w:r>
      <w:r w:rsidR="00094693">
        <w:rPr>
          <w:sz w:val="24"/>
          <w:szCs w:val="24"/>
        </w:rPr>
        <w:t xml:space="preserve">　昨日は配付物や学用品の受け取りにご協力をいただきまして、誠にありがとうございました。</w:t>
      </w:r>
    </w:p>
    <w:p w:rsidR="00BD2CE4" w:rsidRDefault="00985AE2" w:rsidP="00094693">
      <w:pPr>
        <w:rPr>
          <w:sz w:val="24"/>
          <w:szCs w:val="24"/>
        </w:rPr>
      </w:pPr>
      <w:r>
        <w:rPr>
          <w:rFonts w:hint="eastAsia"/>
          <w:sz w:val="24"/>
          <w:szCs w:val="24"/>
        </w:rPr>
        <w:t xml:space="preserve">　</w:t>
      </w:r>
      <w:r>
        <w:rPr>
          <w:sz w:val="24"/>
          <w:szCs w:val="24"/>
        </w:rPr>
        <w:t>さて、</w:t>
      </w:r>
      <w:r w:rsidR="00094693">
        <w:rPr>
          <w:rFonts w:hint="eastAsia"/>
          <w:sz w:val="24"/>
          <w:szCs w:val="24"/>
        </w:rPr>
        <w:t>標記の件につきまして</w:t>
      </w:r>
      <w:r w:rsidR="00094693">
        <w:rPr>
          <w:sz w:val="24"/>
          <w:szCs w:val="24"/>
        </w:rPr>
        <w:t>文部科学省や県教育委員会、市教育委員会</w:t>
      </w:r>
      <w:r w:rsidR="00094693">
        <w:rPr>
          <w:rFonts w:hint="eastAsia"/>
          <w:sz w:val="24"/>
          <w:szCs w:val="24"/>
        </w:rPr>
        <w:t>からの</w:t>
      </w:r>
      <w:r w:rsidR="00094693">
        <w:rPr>
          <w:sz w:val="24"/>
          <w:szCs w:val="24"/>
        </w:rPr>
        <w:t>通知がありましたのでお知らせいたします。ご確認を宜しくお願いいたします。</w:t>
      </w:r>
    </w:p>
    <w:p w:rsidR="00BA2D77" w:rsidRDefault="00BA2D77">
      <w:pPr>
        <w:rPr>
          <w:sz w:val="24"/>
          <w:szCs w:val="24"/>
        </w:rPr>
      </w:pPr>
    </w:p>
    <w:p w:rsidR="006E7AE1" w:rsidRPr="00BD2CE4" w:rsidRDefault="006E7AE1">
      <w:pPr>
        <w:rPr>
          <w:sz w:val="24"/>
          <w:szCs w:val="24"/>
        </w:rPr>
      </w:pPr>
    </w:p>
    <w:p w:rsidR="000A511F" w:rsidRDefault="000A511F" w:rsidP="000A511F">
      <w:pPr>
        <w:pStyle w:val="a3"/>
      </w:pPr>
      <w:r>
        <w:rPr>
          <w:rFonts w:hint="eastAsia"/>
        </w:rPr>
        <w:t>記</w:t>
      </w:r>
    </w:p>
    <w:p w:rsidR="00FC2869" w:rsidRDefault="00FC2869" w:rsidP="000A511F">
      <w:pPr>
        <w:rPr>
          <w:rFonts w:asciiTheme="minorEastAsia" w:hAnsiTheme="minorEastAsia"/>
          <w:sz w:val="24"/>
          <w:szCs w:val="24"/>
        </w:rPr>
      </w:pPr>
    </w:p>
    <w:p w:rsidR="00BA2D77" w:rsidRPr="000A511F" w:rsidRDefault="00BA2D77" w:rsidP="000A511F">
      <w:pPr>
        <w:rPr>
          <w:rFonts w:asciiTheme="minorEastAsia" w:hAnsiTheme="minorEastAsia"/>
          <w:sz w:val="24"/>
          <w:szCs w:val="24"/>
        </w:rPr>
      </w:pPr>
    </w:p>
    <w:p w:rsidR="000A511F" w:rsidRDefault="000A511F" w:rsidP="000A511F">
      <w:pPr>
        <w:rPr>
          <w:rFonts w:asciiTheme="minorEastAsia" w:hAnsiTheme="minorEastAsia"/>
          <w:sz w:val="24"/>
          <w:szCs w:val="24"/>
        </w:rPr>
      </w:pPr>
      <w:r>
        <w:rPr>
          <w:rFonts w:asciiTheme="minorEastAsia" w:hAnsiTheme="minorEastAsia" w:hint="eastAsia"/>
          <w:sz w:val="24"/>
          <w:szCs w:val="24"/>
        </w:rPr>
        <w:t>１</w:t>
      </w:r>
      <w:r w:rsidR="00094693">
        <w:rPr>
          <w:rFonts w:asciiTheme="minorEastAsia" w:hAnsiTheme="minorEastAsia"/>
          <w:sz w:val="24"/>
          <w:szCs w:val="24"/>
        </w:rPr>
        <w:t xml:space="preserve">　</w:t>
      </w:r>
      <w:r w:rsidR="00094693">
        <w:rPr>
          <w:rFonts w:asciiTheme="minorEastAsia" w:hAnsiTheme="minorEastAsia" w:hint="eastAsia"/>
          <w:sz w:val="24"/>
          <w:szCs w:val="24"/>
        </w:rPr>
        <w:t>臨時休業中に</w:t>
      </w:r>
      <w:r w:rsidR="00094693">
        <w:rPr>
          <w:rFonts w:asciiTheme="minorEastAsia" w:hAnsiTheme="minorEastAsia"/>
          <w:sz w:val="24"/>
          <w:szCs w:val="24"/>
        </w:rPr>
        <w:t>児童生徒が外出して運動を行うことについて</w:t>
      </w:r>
    </w:p>
    <w:p w:rsidR="00094693" w:rsidRDefault="00094693" w:rsidP="006B3CF8">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児童生徒の健康保持</w:t>
      </w:r>
      <w:r>
        <w:rPr>
          <w:rFonts w:asciiTheme="minorEastAsia" w:hAnsiTheme="minorEastAsia" w:hint="eastAsia"/>
          <w:sz w:val="24"/>
          <w:szCs w:val="24"/>
        </w:rPr>
        <w:t>の</w:t>
      </w:r>
      <w:r>
        <w:rPr>
          <w:rFonts w:asciiTheme="minorEastAsia" w:hAnsiTheme="minorEastAsia"/>
          <w:sz w:val="24"/>
          <w:szCs w:val="24"/>
        </w:rPr>
        <w:t>観点から、児童生徒の運動不足やストレスを解消するために行う</w:t>
      </w:r>
      <w:r>
        <w:rPr>
          <w:rFonts w:asciiTheme="minorEastAsia" w:hAnsiTheme="minorEastAsia" w:hint="eastAsia"/>
          <w:sz w:val="24"/>
          <w:szCs w:val="24"/>
        </w:rPr>
        <w:t>運動の機会を</w:t>
      </w:r>
      <w:r w:rsidR="006B3CF8">
        <w:rPr>
          <w:rFonts w:asciiTheme="minorEastAsia" w:hAnsiTheme="minorEastAsia"/>
          <w:sz w:val="24"/>
          <w:szCs w:val="24"/>
        </w:rPr>
        <w:t>確保することは大切で</w:t>
      </w:r>
      <w:r w:rsidR="006B3CF8">
        <w:rPr>
          <w:rFonts w:asciiTheme="minorEastAsia" w:hAnsiTheme="minorEastAsia" w:hint="eastAsia"/>
          <w:sz w:val="24"/>
          <w:szCs w:val="24"/>
        </w:rPr>
        <w:t>す</w:t>
      </w:r>
      <w:r>
        <w:rPr>
          <w:rFonts w:asciiTheme="minorEastAsia" w:hAnsiTheme="minorEastAsia"/>
          <w:sz w:val="24"/>
          <w:szCs w:val="24"/>
        </w:rPr>
        <w:t>。</w:t>
      </w:r>
      <w:r w:rsidR="006B3CF8">
        <w:rPr>
          <w:rFonts w:asciiTheme="minorEastAsia" w:hAnsiTheme="minorEastAsia" w:hint="eastAsia"/>
          <w:sz w:val="24"/>
          <w:szCs w:val="24"/>
        </w:rPr>
        <w:t>したがって、</w:t>
      </w:r>
      <w:r w:rsidR="006B3CF8">
        <w:rPr>
          <w:rFonts w:asciiTheme="minorEastAsia" w:hAnsiTheme="minorEastAsia"/>
          <w:sz w:val="24"/>
          <w:szCs w:val="24"/>
        </w:rPr>
        <w:t>安全な環境の</w:t>
      </w:r>
      <w:r w:rsidR="006B3CF8">
        <w:rPr>
          <w:rFonts w:asciiTheme="minorEastAsia" w:hAnsiTheme="minorEastAsia" w:hint="eastAsia"/>
          <w:sz w:val="24"/>
          <w:szCs w:val="24"/>
        </w:rPr>
        <w:t>下に</w:t>
      </w:r>
      <w:r w:rsidR="006B3CF8">
        <w:rPr>
          <w:rFonts w:asciiTheme="minorEastAsia" w:hAnsiTheme="minorEastAsia"/>
          <w:sz w:val="24"/>
          <w:szCs w:val="24"/>
        </w:rPr>
        <w:t>行われる日常的な運動（</w:t>
      </w:r>
      <w:r w:rsidR="006B3CF8">
        <w:rPr>
          <w:rFonts w:asciiTheme="minorEastAsia" w:hAnsiTheme="minorEastAsia" w:hint="eastAsia"/>
          <w:sz w:val="24"/>
          <w:szCs w:val="24"/>
        </w:rPr>
        <w:t>ジョギング</w:t>
      </w:r>
      <w:r w:rsidR="006B3CF8">
        <w:rPr>
          <w:rFonts w:asciiTheme="minorEastAsia" w:hAnsiTheme="minorEastAsia"/>
          <w:sz w:val="24"/>
          <w:szCs w:val="24"/>
        </w:rPr>
        <w:t>、散歩、縄跳びなど）</w:t>
      </w:r>
      <w:r w:rsidR="006B3CF8">
        <w:rPr>
          <w:rFonts w:asciiTheme="minorEastAsia" w:hAnsiTheme="minorEastAsia" w:hint="eastAsia"/>
          <w:sz w:val="24"/>
          <w:szCs w:val="24"/>
        </w:rPr>
        <w:t>を</w:t>
      </w:r>
      <w:r w:rsidR="006B3CF8">
        <w:rPr>
          <w:rFonts w:asciiTheme="minorEastAsia" w:hAnsiTheme="minorEastAsia"/>
          <w:sz w:val="24"/>
          <w:szCs w:val="24"/>
        </w:rPr>
        <w:t>本人及び家庭の判断に</w:t>
      </w:r>
      <w:r w:rsidR="006B3CF8">
        <w:rPr>
          <w:rFonts w:asciiTheme="minorEastAsia" w:hAnsiTheme="minorEastAsia" w:hint="eastAsia"/>
          <w:sz w:val="24"/>
          <w:szCs w:val="24"/>
        </w:rPr>
        <w:t>おいて</w:t>
      </w:r>
      <w:r w:rsidR="006B3CF8">
        <w:rPr>
          <w:rFonts w:asciiTheme="minorEastAsia" w:hAnsiTheme="minorEastAsia"/>
          <w:sz w:val="24"/>
          <w:szCs w:val="24"/>
        </w:rPr>
        <w:t>行うことは一律に否定しません。ただし、</w:t>
      </w:r>
      <w:r w:rsidR="006B3CF8">
        <w:rPr>
          <w:rFonts w:asciiTheme="minorEastAsia" w:hAnsiTheme="minorEastAsia" w:hint="eastAsia"/>
          <w:sz w:val="24"/>
          <w:szCs w:val="24"/>
        </w:rPr>
        <w:t>一度に</w:t>
      </w:r>
      <w:r w:rsidR="006B3CF8">
        <w:rPr>
          <w:rFonts w:asciiTheme="minorEastAsia" w:hAnsiTheme="minorEastAsia"/>
          <w:sz w:val="24"/>
          <w:szCs w:val="24"/>
        </w:rPr>
        <w:t>大人数が集まって人が</w:t>
      </w:r>
      <w:r w:rsidR="006B3CF8">
        <w:rPr>
          <w:rFonts w:asciiTheme="minorEastAsia" w:hAnsiTheme="minorEastAsia" w:hint="eastAsia"/>
          <w:sz w:val="24"/>
          <w:szCs w:val="24"/>
        </w:rPr>
        <w:t>密集する</w:t>
      </w:r>
      <w:r w:rsidR="00EA42F1">
        <w:rPr>
          <w:rFonts w:asciiTheme="minorEastAsia" w:hAnsiTheme="minorEastAsia"/>
          <w:sz w:val="24"/>
          <w:szCs w:val="24"/>
        </w:rPr>
        <w:t>運動は控えるなど、感染拡大を防止するための十分な配慮が必要で</w:t>
      </w:r>
      <w:r w:rsidR="00EA42F1">
        <w:rPr>
          <w:rFonts w:asciiTheme="minorEastAsia" w:hAnsiTheme="minorEastAsia" w:hint="eastAsia"/>
          <w:sz w:val="24"/>
          <w:szCs w:val="24"/>
        </w:rPr>
        <w:t>す</w:t>
      </w:r>
      <w:r w:rsidR="006B3CF8">
        <w:rPr>
          <w:rFonts w:asciiTheme="minorEastAsia" w:hAnsiTheme="minorEastAsia"/>
          <w:sz w:val="24"/>
          <w:szCs w:val="24"/>
        </w:rPr>
        <w:t>。</w:t>
      </w:r>
    </w:p>
    <w:p w:rsidR="00BA2D77" w:rsidRDefault="00BA2D77" w:rsidP="006B3CF8">
      <w:pPr>
        <w:ind w:left="480" w:hangingChars="200" w:hanging="480"/>
        <w:rPr>
          <w:rFonts w:asciiTheme="minorEastAsia" w:hAnsiTheme="minorEastAsia"/>
          <w:sz w:val="24"/>
          <w:szCs w:val="24"/>
        </w:rPr>
      </w:pPr>
    </w:p>
    <w:p w:rsidR="006B3CF8" w:rsidRDefault="006B3CF8" w:rsidP="006B3CF8">
      <w:pPr>
        <w:ind w:left="480" w:hangingChars="200" w:hanging="480"/>
        <w:rPr>
          <w:rFonts w:asciiTheme="minorEastAsia" w:hAnsiTheme="minorEastAsia"/>
          <w:sz w:val="24"/>
          <w:szCs w:val="24"/>
        </w:rPr>
      </w:pPr>
      <w:r>
        <w:rPr>
          <w:rFonts w:asciiTheme="minorEastAsia" w:hAnsiTheme="minorEastAsia" w:hint="eastAsia"/>
          <w:sz w:val="24"/>
          <w:szCs w:val="24"/>
        </w:rPr>
        <w:t>２</w:t>
      </w:r>
      <w:r>
        <w:rPr>
          <w:rFonts w:asciiTheme="minorEastAsia" w:hAnsiTheme="minorEastAsia"/>
          <w:sz w:val="24"/>
          <w:szCs w:val="24"/>
        </w:rPr>
        <w:t xml:space="preserve">　</w:t>
      </w:r>
      <w:r>
        <w:rPr>
          <w:rFonts w:asciiTheme="minorEastAsia" w:hAnsiTheme="minorEastAsia" w:hint="eastAsia"/>
          <w:sz w:val="24"/>
          <w:szCs w:val="24"/>
        </w:rPr>
        <w:t>臨時休業</w:t>
      </w:r>
      <w:r w:rsidR="00CC1105">
        <w:rPr>
          <w:rFonts w:asciiTheme="minorEastAsia" w:hAnsiTheme="minorEastAsia"/>
          <w:sz w:val="24"/>
          <w:szCs w:val="24"/>
        </w:rPr>
        <w:t>期間中に学校の校庭</w:t>
      </w:r>
      <w:r>
        <w:rPr>
          <w:rFonts w:asciiTheme="minorEastAsia" w:hAnsiTheme="minorEastAsia"/>
          <w:sz w:val="24"/>
          <w:szCs w:val="24"/>
        </w:rPr>
        <w:t>開放</w:t>
      </w:r>
      <w:r w:rsidR="00CC1105">
        <w:rPr>
          <w:rFonts w:asciiTheme="minorEastAsia" w:hAnsiTheme="minorEastAsia" w:hint="eastAsia"/>
          <w:sz w:val="24"/>
          <w:szCs w:val="24"/>
        </w:rPr>
        <w:t>について</w:t>
      </w:r>
    </w:p>
    <w:p w:rsidR="00CC1105" w:rsidRDefault="00CC1105" w:rsidP="006B3CF8">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児童生徒の健康保持や運動する機会を</w:t>
      </w:r>
      <w:r w:rsidR="00EA42F1">
        <w:rPr>
          <w:rFonts w:asciiTheme="minorEastAsia" w:hAnsiTheme="minorEastAsia" w:hint="eastAsia"/>
          <w:sz w:val="24"/>
          <w:szCs w:val="24"/>
        </w:rPr>
        <w:t>確保する観点から</w:t>
      </w:r>
      <w:r w:rsidR="00EA42F1">
        <w:rPr>
          <w:rFonts w:asciiTheme="minorEastAsia" w:hAnsiTheme="minorEastAsia"/>
          <w:sz w:val="24"/>
          <w:szCs w:val="24"/>
        </w:rPr>
        <w:t>、学校の校庭</w:t>
      </w:r>
      <w:r w:rsidR="00EA42F1">
        <w:rPr>
          <w:rFonts w:asciiTheme="minorEastAsia" w:hAnsiTheme="minorEastAsia" w:hint="eastAsia"/>
          <w:sz w:val="24"/>
          <w:szCs w:val="24"/>
        </w:rPr>
        <w:t>の</w:t>
      </w:r>
      <w:r w:rsidR="00EA42F1">
        <w:rPr>
          <w:rFonts w:asciiTheme="minorEastAsia" w:hAnsiTheme="minorEastAsia"/>
          <w:sz w:val="24"/>
          <w:szCs w:val="24"/>
        </w:rPr>
        <w:t>開放を求められた場合に施設を開放することは一律に否定しません。</w:t>
      </w:r>
      <w:r w:rsidR="00EA42F1">
        <w:rPr>
          <w:rFonts w:asciiTheme="minorEastAsia" w:hAnsiTheme="minorEastAsia" w:hint="eastAsia"/>
          <w:sz w:val="24"/>
          <w:szCs w:val="24"/>
        </w:rPr>
        <w:t>ただし、</w:t>
      </w:r>
      <w:r w:rsidR="00EA42F1">
        <w:rPr>
          <w:rFonts w:asciiTheme="minorEastAsia" w:hAnsiTheme="minorEastAsia"/>
          <w:sz w:val="24"/>
          <w:szCs w:val="24"/>
        </w:rPr>
        <w:t>一度に大人数が集まって人が密集する運動は控えるなど、感染拡大を防止するための十分な配慮が必要です。</w:t>
      </w:r>
    </w:p>
    <w:p w:rsidR="00EA42F1" w:rsidRDefault="00EA42F1" w:rsidP="006B3CF8">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r w:rsidR="00941225">
        <w:rPr>
          <w:rFonts w:asciiTheme="minorEastAsia" w:hAnsiTheme="minorEastAsia" w:hint="eastAsia"/>
          <w:sz w:val="24"/>
          <w:szCs w:val="24"/>
        </w:rPr>
        <w:t>校庭の</w:t>
      </w:r>
      <w:r w:rsidR="00941225">
        <w:rPr>
          <w:rFonts w:asciiTheme="minorEastAsia" w:hAnsiTheme="minorEastAsia"/>
          <w:sz w:val="24"/>
          <w:szCs w:val="24"/>
        </w:rPr>
        <w:t>開放期間は、３月１７日（火）から３月２６日（</w:t>
      </w:r>
      <w:r w:rsidR="00941225">
        <w:rPr>
          <w:rFonts w:asciiTheme="minorEastAsia" w:hAnsiTheme="minorEastAsia" w:hint="eastAsia"/>
          <w:sz w:val="24"/>
          <w:szCs w:val="24"/>
        </w:rPr>
        <w:t>木</w:t>
      </w:r>
      <w:r w:rsidR="00941225">
        <w:rPr>
          <w:rFonts w:asciiTheme="minorEastAsia" w:hAnsiTheme="minorEastAsia"/>
          <w:sz w:val="24"/>
          <w:szCs w:val="24"/>
        </w:rPr>
        <w:t>）</w:t>
      </w:r>
      <w:r w:rsidR="00941225">
        <w:rPr>
          <w:rFonts w:asciiTheme="minorEastAsia" w:hAnsiTheme="minorEastAsia" w:hint="eastAsia"/>
          <w:sz w:val="24"/>
          <w:szCs w:val="24"/>
        </w:rPr>
        <w:t>まで</w:t>
      </w:r>
      <w:r w:rsidR="00941225">
        <w:rPr>
          <w:rFonts w:asciiTheme="minorEastAsia" w:hAnsiTheme="minorEastAsia"/>
          <w:sz w:val="24"/>
          <w:szCs w:val="24"/>
        </w:rPr>
        <w:t>及び４月２日（</w:t>
      </w:r>
      <w:r w:rsidR="00941225">
        <w:rPr>
          <w:rFonts w:asciiTheme="minorEastAsia" w:hAnsiTheme="minorEastAsia" w:hint="eastAsia"/>
          <w:sz w:val="24"/>
          <w:szCs w:val="24"/>
        </w:rPr>
        <w:t>木</w:t>
      </w:r>
      <w:r w:rsidR="00941225">
        <w:rPr>
          <w:rFonts w:asciiTheme="minorEastAsia" w:hAnsiTheme="minorEastAsia"/>
          <w:sz w:val="24"/>
          <w:szCs w:val="24"/>
        </w:rPr>
        <w:t>）</w:t>
      </w:r>
      <w:r w:rsidR="00941225">
        <w:rPr>
          <w:rFonts w:asciiTheme="minorEastAsia" w:hAnsiTheme="minorEastAsia" w:hint="eastAsia"/>
          <w:sz w:val="24"/>
          <w:szCs w:val="24"/>
        </w:rPr>
        <w:t>とします。</w:t>
      </w:r>
      <w:r w:rsidR="00941225">
        <w:rPr>
          <w:rFonts w:asciiTheme="minorEastAsia" w:hAnsiTheme="minorEastAsia"/>
          <w:sz w:val="24"/>
          <w:szCs w:val="24"/>
        </w:rPr>
        <w:t>ただし、</w:t>
      </w:r>
      <w:r w:rsidR="00941225">
        <w:rPr>
          <w:rFonts w:asciiTheme="minorEastAsia" w:hAnsiTheme="minorEastAsia" w:hint="eastAsia"/>
          <w:sz w:val="24"/>
          <w:szCs w:val="24"/>
        </w:rPr>
        <w:t>土日</w:t>
      </w:r>
      <w:r w:rsidR="00941225">
        <w:rPr>
          <w:rFonts w:asciiTheme="minorEastAsia" w:hAnsiTheme="minorEastAsia"/>
          <w:sz w:val="24"/>
          <w:szCs w:val="24"/>
        </w:rPr>
        <w:t>祝日</w:t>
      </w:r>
      <w:r w:rsidR="00ED4144">
        <w:rPr>
          <w:rFonts w:asciiTheme="minorEastAsia" w:hAnsiTheme="minorEastAsia" w:hint="eastAsia"/>
          <w:sz w:val="24"/>
          <w:szCs w:val="24"/>
        </w:rPr>
        <w:t>に</w:t>
      </w:r>
      <w:r w:rsidR="00ED4144">
        <w:rPr>
          <w:rFonts w:asciiTheme="minorEastAsia" w:hAnsiTheme="minorEastAsia"/>
          <w:sz w:val="24"/>
          <w:szCs w:val="24"/>
        </w:rPr>
        <w:t>つきましては、保護者の責任の下での使用は可能です。</w:t>
      </w:r>
      <w:r w:rsidR="00941225">
        <w:rPr>
          <w:rFonts w:asciiTheme="minorEastAsia" w:hAnsiTheme="minorEastAsia"/>
          <w:sz w:val="24"/>
          <w:szCs w:val="24"/>
        </w:rPr>
        <w:t>なお、</w:t>
      </w:r>
      <w:r w:rsidR="00941225">
        <w:rPr>
          <w:rFonts w:asciiTheme="minorEastAsia" w:hAnsiTheme="minorEastAsia" w:hint="eastAsia"/>
          <w:sz w:val="24"/>
          <w:szCs w:val="24"/>
        </w:rPr>
        <w:t>小学校は</w:t>
      </w:r>
      <w:r w:rsidR="00941225">
        <w:rPr>
          <w:rFonts w:asciiTheme="minorEastAsia" w:hAnsiTheme="minorEastAsia"/>
          <w:sz w:val="24"/>
          <w:szCs w:val="24"/>
        </w:rPr>
        <w:t>卒業式の２５日（</w:t>
      </w:r>
      <w:r w:rsidR="00941225">
        <w:rPr>
          <w:rFonts w:asciiTheme="minorEastAsia" w:hAnsiTheme="minorEastAsia" w:hint="eastAsia"/>
          <w:sz w:val="24"/>
          <w:szCs w:val="24"/>
        </w:rPr>
        <w:t>水</w:t>
      </w:r>
      <w:r w:rsidR="00941225">
        <w:rPr>
          <w:rFonts w:asciiTheme="minorEastAsia" w:hAnsiTheme="minorEastAsia"/>
          <w:sz w:val="24"/>
          <w:szCs w:val="24"/>
        </w:rPr>
        <w:t>）</w:t>
      </w:r>
      <w:r w:rsidR="00941225">
        <w:rPr>
          <w:rFonts w:asciiTheme="minorEastAsia" w:hAnsiTheme="minorEastAsia" w:hint="eastAsia"/>
          <w:sz w:val="24"/>
          <w:szCs w:val="24"/>
        </w:rPr>
        <w:t>、</w:t>
      </w:r>
      <w:r w:rsidR="00941225">
        <w:rPr>
          <w:rFonts w:asciiTheme="minorEastAsia" w:hAnsiTheme="minorEastAsia"/>
          <w:sz w:val="24"/>
          <w:szCs w:val="24"/>
        </w:rPr>
        <w:t>中学校は県立高校合格発表の１８日（</w:t>
      </w:r>
      <w:r w:rsidR="00941225">
        <w:rPr>
          <w:rFonts w:asciiTheme="minorEastAsia" w:hAnsiTheme="minorEastAsia" w:hint="eastAsia"/>
          <w:sz w:val="24"/>
          <w:szCs w:val="24"/>
        </w:rPr>
        <w:t>水</w:t>
      </w:r>
      <w:r w:rsidR="00941225">
        <w:rPr>
          <w:rFonts w:asciiTheme="minorEastAsia" w:hAnsiTheme="minorEastAsia"/>
          <w:sz w:val="24"/>
          <w:szCs w:val="24"/>
        </w:rPr>
        <w:t>）</w:t>
      </w:r>
      <w:r w:rsidR="00941225">
        <w:rPr>
          <w:rFonts w:asciiTheme="minorEastAsia" w:hAnsiTheme="minorEastAsia" w:hint="eastAsia"/>
          <w:sz w:val="24"/>
          <w:szCs w:val="24"/>
        </w:rPr>
        <w:t>は</w:t>
      </w:r>
      <w:r w:rsidR="00941225">
        <w:rPr>
          <w:rFonts w:asciiTheme="minorEastAsia" w:hAnsiTheme="minorEastAsia"/>
          <w:sz w:val="24"/>
          <w:szCs w:val="24"/>
        </w:rPr>
        <w:t>開放しません。</w:t>
      </w:r>
      <w:bookmarkStart w:id="0" w:name="_GoBack"/>
      <w:bookmarkEnd w:id="0"/>
    </w:p>
    <w:p w:rsidR="00941225" w:rsidRDefault="00941225" w:rsidP="006B3CF8">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開放時間は、午前１０時から午後４時までとします。</w:t>
      </w:r>
    </w:p>
    <w:p w:rsidR="00941225" w:rsidRDefault="00941225" w:rsidP="006B3CF8">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利用を希望する場合は、</w:t>
      </w:r>
      <w:r w:rsidR="00BA2D77">
        <w:rPr>
          <w:rFonts w:asciiTheme="minorEastAsia" w:hAnsiTheme="minorEastAsia" w:hint="eastAsia"/>
          <w:sz w:val="24"/>
          <w:szCs w:val="24"/>
        </w:rPr>
        <w:t>学校に</w:t>
      </w:r>
      <w:r w:rsidR="00BA2D77">
        <w:rPr>
          <w:rFonts w:asciiTheme="minorEastAsia" w:hAnsiTheme="minorEastAsia"/>
          <w:sz w:val="24"/>
          <w:szCs w:val="24"/>
        </w:rPr>
        <w:t>申し出てください。校庭を開放する時間帯は、担当の教員等を決め、適宜交代で管理・指導を行います。</w:t>
      </w:r>
    </w:p>
    <w:p w:rsidR="00BA2D77" w:rsidRPr="00BA2D77" w:rsidRDefault="00BA2D77" w:rsidP="006B3CF8">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校庭の</w:t>
      </w:r>
      <w:r>
        <w:rPr>
          <w:rFonts w:asciiTheme="minorEastAsia" w:hAnsiTheme="minorEastAsia" w:hint="eastAsia"/>
          <w:sz w:val="24"/>
          <w:szCs w:val="24"/>
        </w:rPr>
        <w:t>開放</w:t>
      </w:r>
      <w:r>
        <w:rPr>
          <w:rFonts w:asciiTheme="minorEastAsia" w:hAnsiTheme="minorEastAsia"/>
          <w:sz w:val="24"/>
          <w:szCs w:val="24"/>
        </w:rPr>
        <w:t>期間中に</w:t>
      </w:r>
      <w:r>
        <w:rPr>
          <w:rFonts w:asciiTheme="minorEastAsia" w:hAnsiTheme="minorEastAsia" w:hint="eastAsia"/>
          <w:sz w:val="24"/>
          <w:szCs w:val="24"/>
        </w:rPr>
        <w:t>万一</w:t>
      </w:r>
      <w:r>
        <w:rPr>
          <w:rFonts w:asciiTheme="minorEastAsia" w:hAnsiTheme="minorEastAsia"/>
          <w:sz w:val="24"/>
          <w:szCs w:val="24"/>
        </w:rPr>
        <w:t>ケガ等が発生した</w:t>
      </w:r>
      <w:r>
        <w:rPr>
          <w:rFonts w:asciiTheme="minorEastAsia" w:hAnsiTheme="minorEastAsia" w:hint="eastAsia"/>
          <w:sz w:val="24"/>
          <w:szCs w:val="24"/>
        </w:rPr>
        <w:t>場合については、</w:t>
      </w:r>
      <w:r>
        <w:rPr>
          <w:rFonts w:asciiTheme="minorEastAsia" w:hAnsiTheme="minorEastAsia"/>
          <w:sz w:val="24"/>
          <w:szCs w:val="24"/>
        </w:rPr>
        <w:t>災害共済給付</w:t>
      </w:r>
      <w:r>
        <w:rPr>
          <w:rFonts w:asciiTheme="minorEastAsia" w:hAnsiTheme="minorEastAsia" w:hint="eastAsia"/>
          <w:sz w:val="24"/>
          <w:szCs w:val="24"/>
        </w:rPr>
        <w:t>申請が</w:t>
      </w:r>
      <w:r>
        <w:rPr>
          <w:rFonts w:asciiTheme="minorEastAsia" w:hAnsiTheme="minorEastAsia"/>
          <w:sz w:val="24"/>
          <w:szCs w:val="24"/>
        </w:rPr>
        <w:t>可能です。</w:t>
      </w:r>
    </w:p>
    <w:sectPr w:rsidR="00BA2D77" w:rsidRPr="00BA2D77" w:rsidSect="00BA2D77">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9EC" w:rsidRDefault="005A59EC" w:rsidP="00F240A8">
      <w:r>
        <w:separator/>
      </w:r>
    </w:p>
  </w:endnote>
  <w:endnote w:type="continuationSeparator" w:id="0">
    <w:p w:rsidR="005A59EC" w:rsidRDefault="005A59EC" w:rsidP="00F24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9EC" w:rsidRDefault="005A59EC" w:rsidP="00F240A8">
      <w:r>
        <w:separator/>
      </w:r>
    </w:p>
  </w:footnote>
  <w:footnote w:type="continuationSeparator" w:id="0">
    <w:p w:rsidR="005A59EC" w:rsidRDefault="005A59EC" w:rsidP="00F24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AE2"/>
    <w:rsid w:val="00065969"/>
    <w:rsid w:val="000751FD"/>
    <w:rsid w:val="00094693"/>
    <w:rsid w:val="000A511F"/>
    <w:rsid w:val="001668BB"/>
    <w:rsid w:val="00250AE0"/>
    <w:rsid w:val="002F597E"/>
    <w:rsid w:val="003265E4"/>
    <w:rsid w:val="004C56FC"/>
    <w:rsid w:val="004F3E9D"/>
    <w:rsid w:val="005A2959"/>
    <w:rsid w:val="005A59EC"/>
    <w:rsid w:val="00607034"/>
    <w:rsid w:val="006B3CF8"/>
    <w:rsid w:val="006C698D"/>
    <w:rsid w:val="006E5470"/>
    <w:rsid w:val="006E7AE1"/>
    <w:rsid w:val="0071512D"/>
    <w:rsid w:val="007232A2"/>
    <w:rsid w:val="00817FAE"/>
    <w:rsid w:val="00900472"/>
    <w:rsid w:val="00941225"/>
    <w:rsid w:val="00985AE2"/>
    <w:rsid w:val="00992548"/>
    <w:rsid w:val="00B15516"/>
    <w:rsid w:val="00B474C7"/>
    <w:rsid w:val="00B64298"/>
    <w:rsid w:val="00B9598B"/>
    <w:rsid w:val="00BA2D77"/>
    <w:rsid w:val="00BD2CE4"/>
    <w:rsid w:val="00BD5E1E"/>
    <w:rsid w:val="00C36E79"/>
    <w:rsid w:val="00CA1041"/>
    <w:rsid w:val="00CC1105"/>
    <w:rsid w:val="00CC4F37"/>
    <w:rsid w:val="00D84315"/>
    <w:rsid w:val="00DC281B"/>
    <w:rsid w:val="00EA42F1"/>
    <w:rsid w:val="00EB676E"/>
    <w:rsid w:val="00ED4144"/>
    <w:rsid w:val="00EF702D"/>
    <w:rsid w:val="00F240A8"/>
    <w:rsid w:val="00FC2869"/>
    <w:rsid w:val="00FE4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202D8C2-0951-4498-A0E6-7E5F2204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A511F"/>
    <w:pPr>
      <w:jc w:val="center"/>
    </w:pPr>
    <w:rPr>
      <w:sz w:val="24"/>
      <w:szCs w:val="24"/>
    </w:rPr>
  </w:style>
  <w:style w:type="character" w:customStyle="1" w:styleId="a4">
    <w:name w:val="記 (文字)"/>
    <w:basedOn w:val="a0"/>
    <w:link w:val="a3"/>
    <w:uiPriority w:val="99"/>
    <w:rsid w:val="000A511F"/>
    <w:rPr>
      <w:sz w:val="24"/>
      <w:szCs w:val="24"/>
    </w:rPr>
  </w:style>
  <w:style w:type="paragraph" w:styleId="a5">
    <w:name w:val="Closing"/>
    <w:basedOn w:val="a"/>
    <w:link w:val="a6"/>
    <w:uiPriority w:val="99"/>
    <w:unhideWhenUsed/>
    <w:rsid w:val="000A511F"/>
    <w:pPr>
      <w:jc w:val="right"/>
    </w:pPr>
    <w:rPr>
      <w:sz w:val="24"/>
      <w:szCs w:val="24"/>
    </w:rPr>
  </w:style>
  <w:style w:type="character" w:customStyle="1" w:styleId="a6">
    <w:name w:val="結語 (文字)"/>
    <w:basedOn w:val="a0"/>
    <w:link w:val="a5"/>
    <w:uiPriority w:val="99"/>
    <w:rsid w:val="000A511F"/>
    <w:rPr>
      <w:sz w:val="24"/>
      <w:szCs w:val="24"/>
    </w:rPr>
  </w:style>
  <w:style w:type="paragraph" w:styleId="a7">
    <w:name w:val="Balloon Text"/>
    <w:basedOn w:val="a"/>
    <w:link w:val="a8"/>
    <w:uiPriority w:val="99"/>
    <w:semiHidden/>
    <w:unhideWhenUsed/>
    <w:rsid w:val="00FE4C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4CE6"/>
    <w:rPr>
      <w:rFonts w:asciiTheme="majorHAnsi" w:eastAsiaTheme="majorEastAsia" w:hAnsiTheme="majorHAnsi" w:cstheme="majorBidi"/>
      <w:sz w:val="18"/>
      <w:szCs w:val="18"/>
    </w:rPr>
  </w:style>
  <w:style w:type="paragraph" w:styleId="a9">
    <w:name w:val="header"/>
    <w:basedOn w:val="a"/>
    <w:link w:val="aa"/>
    <w:uiPriority w:val="99"/>
    <w:unhideWhenUsed/>
    <w:rsid w:val="00F240A8"/>
    <w:pPr>
      <w:tabs>
        <w:tab w:val="center" w:pos="4252"/>
        <w:tab w:val="right" w:pos="8504"/>
      </w:tabs>
      <w:snapToGrid w:val="0"/>
    </w:pPr>
  </w:style>
  <w:style w:type="character" w:customStyle="1" w:styleId="aa">
    <w:name w:val="ヘッダー (文字)"/>
    <w:basedOn w:val="a0"/>
    <w:link w:val="a9"/>
    <w:uiPriority w:val="99"/>
    <w:rsid w:val="00F240A8"/>
  </w:style>
  <w:style w:type="paragraph" w:styleId="ab">
    <w:name w:val="footer"/>
    <w:basedOn w:val="a"/>
    <w:link w:val="ac"/>
    <w:uiPriority w:val="99"/>
    <w:unhideWhenUsed/>
    <w:rsid w:val="00F240A8"/>
    <w:pPr>
      <w:tabs>
        <w:tab w:val="center" w:pos="4252"/>
        <w:tab w:val="right" w:pos="8504"/>
      </w:tabs>
      <w:snapToGrid w:val="0"/>
    </w:pPr>
  </w:style>
  <w:style w:type="character" w:customStyle="1" w:styleId="ac">
    <w:name w:val="フッター (文字)"/>
    <w:basedOn w:val="a0"/>
    <w:link w:val="ab"/>
    <w:uiPriority w:val="99"/>
    <w:rsid w:val="00F24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koumu-01</dc:creator>
  <cp:keywords/>
  <dc:description/>
  <cp:lastModifiedBy>koumu-01</cp:lastModifiedBy>
  <cp:revision>7</cp:revision>
  <cp:lastPrinted>2020-03-17T02:32:00Z</cp:lastPrinted>
  <dcterms:created xsi:type="dcterms:W3CDTF">2020-03-16T22:47:00Z</dcterms:created>
  <dcterms:modified xsi:type="dcterms:W3CDTF">2020-03-17T05:02:00Z</dcterms:modified>
</cp:coreProperties>
</file>