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C499" w14:textId="627AD0FB" w:rsidR="005D0370" w:rsidRDefault="001A1362" w:rsidP="001A1362">
      <w:pPr>
        <w:adjustRightInd w:val="0"/>
        <w:snapToGrid w:val="0"/>
        <w:ind w:firstLineChars="50" w:firstLine="220"/>
        <w:rPr>
          <w:sz w:val="28"/>
          <w:szCs w:val="28"/>
        </w:rPr>
      </w:pPr>
      <w:r w:rsidRPr="001A1362">
        <w:rPr>
          <w:rFonts w:hint="eastAsia"/>
          <w:sz w:val="44"/>
          <w:szCs w:val="44"/>
        </w:rPr>
        <w:t>学校便り</w:t>
      </w:r>
      <w:r>
        <w:rPr>
          <w:rFonts w:hint="eastAsia"/>
          <w:sz w:val="44"/>
          <w:szCs w:val="44"/>
        </w:rPr>
        <w:t xml:space="preserve">　　</w:t>
      </w:r>
      <w:r w:rsidRPr="001A1362">
        <w:rPr>
          <w:rFonts w:hint="eastAsia"/>
          <w:sz w:val="32"/>
          <w:szCs w:val="32"/>
        </w:rPr>
        <w:t xml:space="preserve">12月号　</w:t>
      </w:r>
      <w:r w:rsidRPr="001A1362">
        <w:rPr>
          <w:sz w:val="32"/>
          <w:szCs w:val="32"/>
        </w:rPr>
        <w:t>NO9</w:t>
      </w:r>
      <w:r>
        <w:rPr>
          <w:sz w:val="32"/>
          <w:szCs w:val="32"/>
        </w:rPr>
        <w:t xml:space="preserve">              </w:t>
      </w:r>
      <w:r w:rsidRPr="001A1362">
        <w:rPr>
          <w:rFonts w:hint="eastAsia"/>
          <w:sz w:val="28"/>
          <w:szCs w:val="28"/>
        </w:rPr>
        <w:t>令和7年12月</w:t>
      </w:r>
      <w:r w:rsidR="001116A3">
        <w:rPr>
          <w:rFonts w:hint="eastAsia"/>
          <w:sz w:val="28"/>
          <w:szCs w:val="28"/>
        </w:rPr>
        <w:t>19</w:t>
      </w:r>
      <w:r w:rsidRPr="001A1362">
        <w:rPr>
          <w:rFonts w:hint="eastAsia"/>
          <w:sz w:val="28"/>
          <w:szCs w:val="28"/>
        </w:rPr>
        <w:t>日</w:t>
      </w:r>
    </w:p>
    <w:p w14:paraId="305011E3" w14:textId="0E920B3F" w:rsidR="001A1362" w:rsidRDefault="001A1362" w:rsidP="001A1362">
      <w:pPr>
        <w:adjustRightInd w:val="0"/>
        <w:snapToGrid w:val="0"/>
        <w:ind w:firstLineChars="50" w:firstLine="140"/>
        <w:rPr>
          <w:sz w:val="28"/>
          <w:szCs w:val="28"/>
        </w:rPr>
      </w:pPr>
      <w:r>
        <w:rPr>
          <w:rFonts w:hint="eastAsia"/>
          <w:sz w:val="28"/>
          <w:szCs w:val="28"/>
        </w:rPr>
        <w:t xml:space="preserve">　　想いを胸に　　想いを言葉に　想いをカタチに</w:t>
      </w:r>
    </w:p>
    <w:p w14:paraId="13C63A25" w14:textId="744AB6EC" w:rsidR="001A1362" w:rsidRDefault="001A1362" w:rsidP="001A1362">
      <w:pPr>
        <w:adjustRightInd w:val="0"/>
        <w:snapToGrid w:val="0"/>
        <w:ind w:firstLineChars="50" w:firstLine="120"/>
        <w:rPr>
          <w:sz w:val="24"/>
          <w:szCs w:val="24"/>
        </w:rPr>
      </w:pPr>
      <w:r>
        <w:rPr>
          <w:rFonts w:hint="eastAsia"/>
          <w:noProof/>
          <w:sz w:val="24"/>
          <w:szCs w:val="24"/>
        </w:rPr>
        <w:drawing>
          <wp:anchor distT="0" distB="0" distL="114300" distR="114300" simplePos="0" relativeHeight="251658240" behindDoc="0" locked="0" layoutInCell="1" allowOverlap="1" wp14:anchorId="796FF301" wp14:editId="45BA4700">
            <wp:simplePos x="0" y="0"/>
            <wp:positionH relativeFrom="margin">
              <wp:posOffset>135271</wp:posOffset>
            </wp:positionH>
            <wp:positionV relativeFrom="margin">
              <wp:posOffset>1026838</wp:posOffset>
            </wp:positionV>
            <wp:extent cx="2028190" cy="2780665"/>
            <wp:effectExtent l="0" t="0" r="0" b="63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80" t="1524" r="5511" b="6522"/>
                    <a:stretch/>
                  </pic:blipFill>
                  <pic:spPr bwMode="auto">
                    <a:xfrm>
                      <a:off x="0" y="0"/>
                      <a:ext cx="2028190" cy="2780665"/>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anchor>
        </w:drawing>
      </w:r>
      <w:r>
        <w:rPr>
          <w:rFonts w:hint="eastAsia"/>
          <w:sz w:val="28"/>
          <w:szCs w:val="28"/>
        </w:rPr>
        <w:t xml:space="preserve">　　　　　　　　　　　　　　　　　　　　　　　　</w:t>
      </w:r>
      <w:r w:rsidRPr="001A1362">
        <w:rPr>
          <w:rFonts w:hint="eastAsia"/>
          <w:sz w:val="24"/>
          <w:szCs w:val="24"/>
        </w:rPr>
        <w:t>北浦中学校校長</w:t>
      </w:r>
      <w:r>
        <w:rPr>
          <w:rFonts w:hint="eastAsia"/>
          <w:sz w:val="24"/>
          <w:szCs w:val="24"/>
        </w:rPr>
        <w:t xml:space="preserve">　佐保博光</w:t>
      </w:r>
    </w:p>
    <w:p w14:paraId="71586289" w14:textId="66C903B3" w:rsidR="001A1362" w:rsidRDefault="001A1362" w:rsidP="001A1362">
      <w:pPr>
        <w:adjustRightInd w:val="0"/>
        <w:snapToGrid w:val="0"/>
        <w:ind w:firstLineChars="50" w:firstLine="120"/>
        <w:rPr>
          <w:sz w:val="24"/>
          <w:szCs w:val="24"/>
        </w:rPr>
      </w:pPr>
    </w:p>
    <w:p w14:paraId="489FD374" w14:textId="2F41FFB4" w:rsidR="001A1362" w:rsidRPr="00B67223" w:rsidRDefault="001A1362" w:rsidP="001A1362">
      <w:pPr>
        <w:pStyle w:val="a3"/>
        <w:numPr>
          <w:ilvl w:val="0"/>
          <w:numId w:val="1"/>
        </w:numPr>
        <w:adjustRightInd w:val="0"/>
        <w:snapToGrid w:val="0"/>
        <w:ind w:leftChars="0"/>
        <w:rPr>
          <w:rFonts w:ascii="UD デジタル 教科書体 NK" w:eastAsia="UD デジタル 教科書体 NK"/>
          <w:sz w:val="24"/>
          <w:szCs w:val="24"/>
        </w:rPr>
      </w:pPr>
      <w:r w:rsidRPr="00B67223">
        <w:rPr>
          <w:rFonts w:ascii="UD デジタル 教科書体 NK" w:eastAsia="UD デジタル 教科書体 NK" w:hint="eastAsia"/>
          <w:sz w:val="24"/>
          <w:szCs w:val="24"/>
        </w:rPr>
        <w:t>きたうらの海　写真集完成しました</w:t>
      </w:r>
    </w:p>
    <w:p w14:paraId="4B9563DF" w14:textId="2313AB52" w:rsidR="00B67223" w:rsidRDefault="001A1362" w:rsidP="001A1362">
      <w:pPr>
        <w:pStyle w:val="a3"/>
        <w:adjustRightInd w:val="0"/>
        <w:snapToGrid w:val="0"/>
        <w:ind w:leftChars="0" w:left="480"/>
        <w:rPr>
          <w:rFonts w:ascii="UD デジタル 教科書体 NK" w:eastAsia="UD デジタル 教科書体 NK" w:hAnsi="ＭＳ 明朝" w:cs="ＭＳ 明朝"/>
          <w:sz w:val="24"/>
          <w:szCs w:val="24"/>
        </w:rPr>
      </w:pPr>
      <w:r w:rsidRPr="00B67223">
        <w:rPr>
          <w:rFonts w:ascii="UD デジタル 教科書体 NK" w:eastAsia="UD デジタル 教科書体 NK" w:hint="eastAsia"/>
          <w:sz w:val="24"/>
          <w:szCs w:val="24"/>
        </w:rPr>
        <w:t xml:space="preserve">　たくさんのご応募を頂いた写真コンテストで優秀作品に選ばれた写真を集めた「きたうらの海」写真集が完成しました。すでにご覧になられた方もいるかもしれません。数に限りがあるため、すべての方にお渡しすることができませんが北浦町図書館等に置かせて頂いています。ぜひご覧ください。また、67作品すべてを延岡駅前ビル1階のわいわいプレイラボ内に展示しています。そちらも合わせてご覧いただけるとありがたいです。たくさんの北浦への想いの詰まった写真をこのままで終わらせてしまって良いのか？ポストカードやキーホルダー、何か</w:t>
      </w:r>
      <w:r w:rsidR="00B67223" w:rsidRPr="00B67223">
        <w:rPr>
          <w:rFonts w:ascii="UD デジタル 教科書体 NK" w:eastAsia="UD デジタル 教科書体 NK" w:hint="eastAsia"/>
          <w:sz w:val="24"/>
          <w:szCs w:val="24"/>
        </w:rPr>
        <w:t>カタチに残せませんかね。先立つものは「資金」です。共同開発が可能な方がいらっしゃいましたらご連絡ください。それと、「きたうらの海</w:t>
      </w:r>
      <w:r w:rsidR="00B67223" w:rsidRPr="00B67223">
        <w:rPr>
          <w:rFonts w:ascii="ＭＳ 明朝" w:eastAsia="ＭＳ 明朝" w:hAnsi="ＭＳ 明朝" w:cs="ＭＳ 明朝" w:hint="eastAsia"/>
          <w:sz w:val="24"/>
          <w:szCs w:val="24"/>
        </w:rPr>
        <w:t>✕</w:t>
      </w:r>
      <w:r w:rsidR="00B67223" w:rsidRPr="00B67223">
        <w:rPr>
          <w:rFonts w:ascii="UD デジタル 教科書体 NK" w:eastAsia="UD デジタル 教科書体 NK" w:hAnsi="ＭＳ 明朝" w:cs="ＭＳ 明朝" w:hint="eastAsia"/>
          <w:sz w:val="24"/>
          <w:szCs w:val="24"/>
        </w:rPr>
        <w:t>春夏秋冬」写真集とかできたらいいなあと思っています。独り言です。ご協力本当にありがとうございました。</w:t>
      </w:r>
    </w:p>
    <w:p w14:paraId="579E7F63" w14:textId="7689EC0D" w:rsidR="00B67223" w:rsidRDefault="00B67223" w:rsidP="001A1362">
      <w:pPr>
        <w:pStyle w:val="a3"/>
        <w:adjustRightInd w:val="0"/>
        <w:snapToGrid w:val="0"/>
        <w:ind w:leftChars="0" w:left="480"/>
        <w:rPr>
          <w:rFonts w:ascii="UD デジタル 教科書体 NK" w:eastAsia="UD デジタル 教科書体 NK" w:hAnsi="ＭＳ 明朝" w:cs="ＭＳ 明朝"/>
          <w:sz w:val="24"/>
          <w:szCs w:val="24"/>
        </w:rPr>
      </w:pPr>
    </w:p>
    <w:p w14:paraId="2431AEED" w14:textId="355222C2" w:rsidR="00B67223" w:rsidRPr="00B67223" w:rsidRDefault="00B67223" w:rsidP="00B67223">
      <w:pPr>
        <w:pStyle w:val="a3"/>
        <w:numPr>
          <w:ilvl w:val="0"/>
          <w:numId w:val="1"/>
        </w:numPr>
        <w:adjustRightInd w:val="0"/>
        <w:snapToGrid w:val="0"/>
        <w:ind w:leftChars="0"/>
        <w:rPr>
          <w:rFonts w:ascii="UD デジタル 教科書体 NK" w:eastAsia="UD デジタル 教科書体 NK"/>
          <w:sz w:val="24"/>
          <w:szCs w:val="24"/>
        </w:rPr>
      </w:pPr>
      <w:r>
        <w:rPr>
          <w:rFonts w:ascii="UD デジタル 教科書体 NK" w:eastAsia="UD デジタル 教科書体 NK" w:hAnsi="ＭＳ 明朝" w:cs="ＭＳ 明朝" w:hint="eastAsia"/>
          <w:sz w:val="24"/>
          <w:szCs w:val="24"/>
        </w:rPr>
        <w:t xml:space="preserve">　廃材クリスマスツリー</w:t>
      </w:r>
    </w:p>
    <w:p w14:paraId="2B0C3755" w14:textId="25F1E9B6" w:rsidR="00B67223" w:rsidRPr="00B67223" w:rsidRDefault="00D010E8" w:rsidP="00D010E8">
      <w:pPr>
        <w:pStyle w:val="a3"/>
        <w:adjustRightInd w:val="0"/>
        <w:snapToGrid w:val="0"/>
        <w:ind w:leftChars="0" w:left="480" w:firstLineChars="100" w:firstLine="240"/>
        <w:rPr>
          <w:rFonts w:ascii="UD デジタル 教科書体 NK" w:eastAsia="UD デジタル 教科書体 NK"/>
          <w:sz w:val="24"/>
          <w:szCs w:val="24"/>
        </w:rPr>
      </w:pPr>
      <w:r>
        <w:rPr>
          <w:rFonts w:ascii="UD デジタル 教科書体 NK" w:eastAsia="UD デジタル 教科書体 NK" w:hAnsi="ＭＳ 明朝" w:cs="ＭＳ 明朝" w:hint="eastAsia"/>
          <w:noProof/>
          <w:sz w:val="24"/>
          <w:szCs w:val="24"/>
        </w:rPr>
        <w:drawing>
          <wp:anchor distT="0" distB="0" distL="114300" distR="114300" simplePos="0" relativeHeight="251659264" behindDoc="0" locked="0" layoutInCell="1" allowOverlap="1" wp14:anchorId="3CA51F88" wp14:editId="624853C3">
            <wp:simplePos x="0" y="0"/>
            <wp:positionH relativeFrom="margin">
              <wp:posOffset>3995420</wp:posOffset>
            </wp:positionH>
            <wp:positionV relativeFrom="margin">
              <wp:posOffset>5255260</wp:posOffset>
            </wp:positionV>
            <wp:extent cx="2315210" cy="3088005"/>
            <wp:effectExtent l="0" t="0" r="889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210" cy="308800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B67223">
        <w:rPr>
          <w:rFonts w:ascii="UD デジタル 教科書体 NK" w:eastAsia="UD デジタル 教科書体 NK" w:hAnsi="ＭＳ 明朝" w:cs="ＭＳ 明朝" w:hint="eastAsia"/>
          <w:sz w:val="24"/>
          <w:szCs w:val="24"/>
        </w:rPr>
        <w:t>北浦町ご出身の森さんからお話しを頂き、全面協力を得て世界で活躍されている廃材アーティスト「しばたみなみ」さんの監修でクリスマスツリーづくりを行いました。</w:t>
      </w:r>
      <w:r>
        <w:rPr>
          <w:rFonts w:ascii="UD デジタル 教科書体 NK" w:eastAsia="UD デジタル 教科書体 NK" w:hAnsi="ＭＳ 明朝" w:cs="ＭＳ 明朝" w:hint="eastAsia"/>
          <w:sz w:val="24"/>
          <w:szCs w:val="24"/>
        </w:rPr>
        <w:t>3年生が2時間かけて写真のような見事なクリスマスツリーを完成させました。遠目にはこれがすべて廃材でできているとは全く分かりません。浮き具を絵馬のように見立てて願いことや北浦への想いを書いて装飾しています。それを見た瞬間これは「お金になる」と思いました。観光客に絵馬のように願い事を書いてツリーに</w:t>
      </w:r>
      <w:r w:rsidR="001116A3">
        <w:rPr>
          <w:rFonts w:ascii="UD デジタル 教科書体 NK" w:eastAsia="UD デジタル 教科書体 NK" w:hAnsi="ＭＳ 明朝" w:cs="ＭＳ 明朝" w:hint="eastAsia"/>
          <w:sz w:val="24"/>
          <w:szCs w:val="24"/>
        </w:rPr>
        <w:t>か</w:t>
      </w:r>
      <w:r>
        <w:rPr>
          <w:rFonts w:ascii="UD デジタル 教科書体 NK" w:eastAsia="UD デジタル 教科書体 NK" w:hAnsi="ＭＳ 明朝" w:cs="ＭＳ 明朝" w:hint="eastAsia"/>
          <w:sz w:val="24"/>
          <w:szCs w:val="24"/>
        </w:rPr>
        <w:t>けてもらう体験を1個100円でやったら人気が出るのではないだろうか・・・・・。すぐにお金に気持ちが走るところが良くないですが「起業」ってそんなところから生まれてくるのではないかと思います。今回はお金の話になってしまいすみません。それくらい写真集もツリーも良いものになったと感じています。12月20日(土)午後5時から北浦観光案内所前で点灯式を行いしばらく設置させていただきます。中学生の想いの詰まったクリスマスツリーぜひ見に来てください。</w:t>
      </w:r>
    </w:p>
    <w:sectPr w:rsidR="00B67223" w:rsidRPr="00B67223" w:rsidSect="001A13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39E0" w14:textId="77777777" w:rsidR="00BC37CF" w:rsidRDefault="00BC37CF" w:rsidP="001116A3">
      <w:r>
        <w:separator/>
      </w:r>
    </w:p>
  </w:endnote>
  <w:endnote w:type="continuationSeparator" w:id="0">
    <w:p w14:paraId="4705F209" w14:textId="77777777" w:rsidR="00BC37CF" w:rsidRDefault="00BC37CF" w:rsidP="0011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40EB" w14:textId="77777777" w:rsidR="00BC37CF" w:rsidRDefault="00BC37CF" w:rsidP="001116A3">
      <w:r>
        <w:separator/>
      </w:r>
    </w:p>
  </w:footnote>
  <w:footnote w:type="continuationSeparator" w:id="0">
    <w:p w14:paraId="7A49056B" w14:textId="77777777" w:rsidR="00BC37CF" w:rsidRDefault="00BC37CF" w:rsidP="00111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8208E"/>
    <w:multiLevelType w:val="hybridMultilevel"/>
    <w:tmpl w:val="F71E05B4"/>
    <w:lvl w:ilvl="0" w:tplc="DDA6CA22">
      <w:numFmt w:val="bullet"/>
      <w:lvlText w:val="□"/>
      <w:lvlJc w:val="left"/>
      <w:pPr>
        <w:ind w:left="480" w:hanging="360"/>
      </w:pPr>
      <w:rPr>
        <w:rFonts w:ascii="游明朝" w:eastAsia="游明朝" w:hAnsi="游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62"/>
    <w:rsid w:val="001116A3"/>
    <w:rsid w:val="001A1362"/>
    <w:rsid w:val="005D0370"/>
    <w:rsid w:val="008D5FF1"/>
    <w:rsid w:val="00B67223"/>
    <w:rsid w:val="00BC37CF"/>
    <w:rsid w:val="00D01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614E4"/>
  <w15:chartTrackingRefBased/>
  <w15:docId w15:val="{9751D947-E335-4FDC-9135-21E2804A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362"/>
    <w:pPr>
      <w:ind w:leftChars="400" w:left="840"/>
    </w:pPr>
  </w:style>
  <w:style w:type="paragraph" w:styleId="a4">
    <w:name w:val="header"/>
    <w:basedOn w:val="a"/>
    <w:link w:val="a5"/>
    <w:uiPriority w:val="99"/>
    <w:unhideWhenUsed/>
    <w:rsid w:val="001116A3"/>
    <w:pPr>
      <w:tabs>
        <w:tab w:val="center" w:pos="4252"/>
        <w:tab w:val="right" w:pos="8504"/>
      </w:tabs>
      <w:snapToGrid w:val="0"/>
    </w:pPr>
  </w:style>
  <w:style w:type="character" w:customStyle="1" w:styleId="a5">
    <w:name w:val="ヘッダー (文字)"/>
    <w:basedOn w:val="a0"/>
    <w:link w:val="a4"/>
    <w:uiPriority w:val="99"/>
    <w:rsid w:val="001116A3"/>
  </w:style>
  <w:style w:type="paragraph" w:styleId="a6">
    <w:name w:val="footer"/>
    <w:basedOn w:val="a"/>
    <w:link w:val="a7"/>
    <w:uiPriority w:val="99"/>
    <w:unhideWhenUsed/>
    <w:rsid w:val="001116A3"/>
    <w:pPr>
      <w:tabs>
        <w:tab w:val="center" w:pos="4252"/>
        <w:tab w:val="right" w:pos="8504"/>
      </w:tabs>
      <w:snapToGrid w:val="0"/>
    </w:pPr>
  </w:style>
  <w:style w:type="character" w:customStyle="1" w:styleId="a7">
    <w:name w:val="フッター (文字)"/>
    <w:basedOn w:val="a0"/>
    <w:link w:val="a6"/>
    <w:uiPriority w:val="99"/>
    <w:rsid w:val="0011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2</cp:revision>
  <cp:lastPrinted>2025-12-17T04:27:00Z</cp:lastPrinted>
  <dcterms:created xsi:type="dcterms:W3CDTF">2025-12-17T03:55:00Z</dcterms:created>
  <dcterms:modified xsi:type="dcterms:W3CDTF">2025-12-19T07:45:00Z</dcterms:modified>
</cp:coreProperties>
</file>