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A4" w:rsidRDefault="00BC47A4" w:rsidP="00BC47A4">
      <w:pPr>
        <w:ind w:right="195"/>
        <w:jc w:val="right"/>
      </w:pPr>
      <w:r>
        <w:rPr>
          <w:rFonts w:hint="eastAsia"/>
        </w:rPr>
        <w:t>令和３年７</w:t>
      </w:r>
      <w:r w:rsidRPr="005A6161">
        <w:rPr>
          <w:rFonts w:hint="eastAsia"/>
        </w:rPr>
        <w:t>月</w:t>
      </w:r>
      <w:r>
        <w:rPr>
          <w:rFonts w:hint="eastAsia"/>
        </w:rPr>
        <w:t>１９</w:t>
      </w:r>
      <w:r w:rsidRPr="005A6161">
        <w:rPr>
          <w:rFonts w:hint="eastAsia"/>
        </w:rPr>
        <w:t>日</w:t>
      </w:r>
    </w:p>
    <w:p w:rsidR="00BC47A4" w:rsidRDefault="00BC47A4" w:rsidP="00BC47A4">
      <w:pPr>
        <w:ind w:right="195"/>
        <w:jc w:val="right"/>
        <w:rPr>
          <w:rFonts w:hint="eastAsia"/>
        </w:rPr>
      </w:pPr>
    </w:p>
    <w:p w:rsidR="008062AF" w:rsidRPr="004C3C50" w:rsidRDefault="00D021D2" w:rsidP="00BC47A4">
      <w:pPr>
        <w:jc w:val="center"/>
        <w:rPr>
          <w:rFonts w:asciiTheme="majorEastAsia" w:eastAsiaTheme="majorEastAsia" w:hAnsiTheme="majorEastAsia"/>
          <w:b/>
          <w:sz w:val="28"/>
        </w:rPr>
      </w:pPr>
      <w:r w:rsidRPr="00D021D2">
        <w:rPr>
          <w:rFonts w:asciiTheme="majorEastAsia" w:eastAsiaTheme="majorEastAsia" w:hAnsiTheme="majorEastAsia" w:hint="eastAsia"/>
          <w:b/>
          <w:sz w:val="28"/>
          <w:szCs w:val="21"/>
        </w:rPr>
        <w:t>都城西高等学校オープンスクールに</w:t>
      </w:r>
      <w:r>
        <w:rPr>
          <w:rFonts w:asciiTheme="majorEastAsia" w:eastAsiaTheme="majorEastAsia" w:hAnsiTheme="majorEastAsia" w:hint="eastAsia"/>
          <w:b/>
          <w:sz w:val="28"/>
          <w:szCs w:val="21"/>
        </w:rPr>
        <w:t>参加される</w:t>
      </w:r>
      <w:r w:rsidR="008A0D65" w:rsidRPr="004C3C50">
        <w:rPr>
          <w:rFonts w:asciiTheme="majorEastAsia" w:eastAsiaTheme="majorEastAsia" w:hAnsiTheme="majorEastAsia" w:hint="eastAsia"/>
          <w:b/>
          <w:sz w:val="28"/>
        </w:rPr>
        <w:t>中学生</w:t>
      </w:r>
      <w:r w:rsidR="008A0D65" w:rsidRPr="00D021D2">
        <w:rPr>
          <w:rFonts w:asciiTheme="majorEastAsia" w:eastAsiaTheme="majorEastAsia" w:hAnsiTheme="majorEastAsia" w:hint="eastAsia"/>
          <w:b/>
          <w:sz w:val="28"/>
          <w:szCs w:val="28"/>
        </w:rPr>
        <w:t>の皆さんへ</w:t>
      </w:r>
      <w:r w:rsidRPr="00D021D2">
        <w:rPr>
          <w:rFonts w:asciiTheme="majorEastAsia" w:eastAsiaTheme="majorEastAsia" w:hAnsiTheme="majorEastAsia" w:hint="eastAsia"/>
          <w:b/>
          <w:sz w:val="28"/>
          <w:szCs w:val="28"/>
        </w:rPr>
        <w:t>（連絡）</w:t>
      </w:r>
    </w:p>
    <w:p w:rsidR="00D07B18" w:rsidRDefault="00BC47A4" w:rsidP="00BC47A4">
      <w:pPr>
        <w:ind w:right="390"/>
        <w:jc w:val="right"/>
      </w:pPr>
      <w:r>
        <w:rPr>
          <w:rFonts w:hint="eastAsia"/>
        </w:rPr>
        <w:t xml:space="preserve">　</w:t>
      </w:r>
    </w:p>
    <w:p w:rsidR="008062AF" w:rsidRPr="005A6161" w:rsidRDefault="00BD4488" w:rsidP="00BC47A4">
      <w:pPr>
        <w:ind w:right="195"/>
        <w:jc w:val="right"/>
        <w:rPr>
          <w:rFonts w:asciiTheme="minorEastAsia" w:hAnsiTheme="minorEastAsia"/>
        </w:rPr>
      </w:pPr>
      <w:r w:rsidRPr="005A6161">
        <w:rPr>
          <w:rFonts w:asciiTheme="minorEastAsia" w:hAnsiTheme="minorEastAsia" w:hint="eastAsia"/>
        </w:rPr>
        <w:t>宮崎県立都城西高等学校</w:t>
      </w:r>
    </w:p>
    <w:p w:rsidR="008062AF" w:rsidRPr="005A6161" w:rsidRDefault="008062AF" w:rsidP="00BC47A4">
      <w:pPr>
        <w:ind w:right="195"/>
        <w:jc w:val="right"/>
        <w:rPr>
          <w:rFonts w:asciiTheme="minorEastAsia" w:hAnsiTheme="minorEastAsia" w:hint="eastAsia"/>
        </w:rPr>
      </w:pPr>
    </w:p>
    <w:p w:rsidR="008062AF" w:rsidRPr="00A62D9D" w:rsidRDefault="008062AF">
      <w:pPr>
        <w:jc w:val="center"/>
        <w:rPr>
          <w:rFonts w:asciiTheme="minorEastAsia" w:hAnsiTheme="minorEastAsia"/>
          <w:szCs w:val="21"/>
        </w:rPr>
      </w:pPr>
    </w:p>
    <w:p w:rsidR="00CD5BCD" w:rsidRPr="00A62D9D" w:rsidRDefault="00D07B18" w:rsidP="00CD5BCD">
      <w:pPr>
        <w:spacing w:line="0" w:lineRule="atLeast"/>
        <w:ind w:leftChars="100" w:left="975" w:rightChars="16" w:right="31" w:hangingChars="400" w:hanging="780"/>
        <w:jc w:val="left"/>
        <w:rPr>
          <w:rFonts w:asciiTheme="minorEastAsia" w:hAnsiTheme="minorEastAsia"/>
          <w:szCs w:val="21"/>
        </w:rPr>
      </w:pPr>
      <w:r w:rsidRPr="00A62D9D">
        <w:rPr>
          <w:rFonts w:ascii="游明朝" w:hAnsi="游明朝" w:hint="eastAsia"/>
          <w:szCs w:val="21"/>
        </w:rPr>
        <w:t>今回</w:t>
      </w:r>
      <w:r w:rsidR="00CD5BCD" w:rsidRPr="00A62D9D">
        <w:rPr>
          <w:rFonts w:ascii="游明朝" w:hAnsi="游明朝" w:hint="eastAsia"/>
          <w:szCs w:val="21"/>
        </w:rPr>
        <w:t>、</w:t>
      </w:r>
      <w:r w:rsidRPr="00A62D9D">
        <w:rPr>
          <w:rFonts w:asciiTheme="minorEastAsia" w:hAnsiTheme="minorEastAsia" w:hint="eastAsia"/>
          <w:szCs w:val="21"/>
        </w:rPr>
        <w:t>都城西高等学校オープンスクールに参加を希望していただき、ありがとうございます。</w:t>
      </w:r>
    </w:p>
    <w:p w:rsidR="00D07B18" w:rsidRPr="00A62D9D" w:rsidRDefault="00D07B18" w:rsidP="00CD5BCD">
      <w:pPr>
        <w:spacing w:line="0" w:lineRule="atLeast"/>
        <w:ind w:leftChars="100" w:left="975" w:rightChars="16" w:right="31" w:hangingChars="400" w:hanging="780"/>
        <w:jc w:val="lef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当日の</w:t>
      </w:r>
      <w:r w:rsidR="00CD5BCD" w:rsidRPr="00A62D9D">
        <w:rPr>
          <w:rFonts w:asciiTheme="minorEastAsia" w:hAnsiTheme="minorEastAsia" w:hint="eastAsia"/>
          <w:szCs w:val="21"/>
        </w:rPr>
        <w:t>ことについての</w:t>
      </w:r>
      <w:r w:rsidRPr="00A62D9D">
        <w:rPr>
          <w:rFonts w:asciiTheme="minorEastAsia" w:hAnsiTheme="minorEastAsia" w:hint="eastAsia"/>
          <w:szCs w:val="21"/>
        </w:rPr>
        <w:t>連絡がありますので</w:t>
      </w:r>
      <w:r w:rsidR="00CD5BCD" w:rsidRPr="00A62D9D">
        <w:rPr>
          <w:rFonts w:asciiTheme="minorEastAsia" w:hAnsiTheme="minorEastAsia" w:hint="eastAsia"/>
          <w:szCs w:val="21"/>
        </w:rPr>
        <w:t>、</w:t>
      </w:r>
      <w:r w:rsidRPr="00A62D9D">
        <w:rPr>
          <w:rFonts w:asciiTheme="minorEastAsia" w:hAnsiTheme="minorEastAsia" w:hint="eastAsia"/>
          <w:szCs w:val="21"/>
        </w:rPr>
        <w:t>確認をお願いします。</w:t>
      </w:r>
    </w:p>
    <w:p w:rsidR="00CD5BCD" w:rsidRPr="00A62D9D" w:rsidRDefault="00CD5BCD" w:rsidP="00CD5BCD">
      <w:pPr>
        <w:spacing w:line="0" w:lineRule="atLeast"/>
        <w:ind w:leftChars="100" w:left="975" w:rightChars="16" w:right="31" w:hangingChars="400" w:hanging="780"/>
        <w:jc w:val="left"/>
        <w:rPr>
          <w:rFonts w:asciiTheme="minorEastAsia" w:hAnsiTheme="minorEastAsia"/>
          <w:szCs w:val="21"/>
        </w:rPr>
      </w:pPr>
    </w:p>
    <w:p w:rsidR="00CD5BCD" w:rsidRPr="00A62D9D" w:rsidRDefault="00CD5BCD" w:rsidP="00CD5BCD">
      <w:pPr>
        <w:spacing w:line="0" w:lineRule="atLeast"/>
        <w:ind w:leftChars="100" w:left="975" w:rightChars="16" w:right="31" w:hangingChars="400" w:hanging="780"/>
        <w:jc w:val="left"/>
        <w:rPr>
          <w:rFonts w:asciiTheme="minorEastAsia" w:hAnsiTheme="minorEastAsia"/>
          <w:szCs w:val="21"/>
        </w:rPr>
      </w:pPr>
    </w:p>
    <w:p w:rsidR="00D07B18" w:rsidRPr="00A62D9D" w:rsidRDefault="00D07B18" w:rsidP="00CD5BCD">
      <w:pPr>
        <w:spacing w:line="0" w:lineRule="atLeast"/>
        <w:ind w:rightChars="16" w:right="31"/>
        <w:jc w:val="left"/>
        <w:rPr>
          <w:rFonts w:ascii="游明朝" w:hAnsi="游明朝"/>
          <w:szCs w:val="21"/>
        </w:rPr>
      </w:pPr>
      <w:r w:rsidRPr="00A62D9D">
        <w:rPr>
          <w:rFonts w:asciiTheme="majorEastAsia" w:eastAsiaTheme="majorEastAsia" w:hAnsiTheme="majorEastAsia" w:hint="eastAsia"/>
          <w:szCs w:val="21"/>
        </w:rPr>
        <w:t xml:space="preserve">１　</w:t>
      </w:r>
      <w:r w:rsidR="005E6DC2" w:rsidRPr="00A62D9D">
        <w:rPr>
          <w:rFonts w:asciiTheme="majorEastAsia" w:eastAsiaTheme="majorEastAsia" w:hAnsiTheme="majorEastAsia" w:hint="eastAsia"/>
          <w:szCs w:val="21"/>
        </w:rPr>
        <w:t>実施日</w:t>
      </w:r>
      <w:r w:rsidR="005E6DC2" w:rsidRPr="00A62D9D">
        <w:rPr>
          <w:rFonts w:asciiTheme="minorEastAsia" w:hAnsiTheme="minorEastAsia" w:hint="eastAsia"/>
          <w:szCs w:val="21"/>
        </w:rPr>
        <w:t xml:space="preserve">　　</w:t>
      </w:r>
      <w:r w:rsidR="00BC47A4">
        <w:rPr>
          <w:rFonts w:ascii="游明朝" w:hAnsi="游明朝" w:hint="eastAsia"/>
          <w:szCs w:val="21"/>
        </w:rPr>
        <w:t>令和３</w:t>
      </w:r>
      <w:r w:rsidRPr="00A62D9D">
        <w:rPr>
          <w:rFonts w:ascii="游明朝" w:hAnsi="游明朝" w:hint="eastAsia"/>
          <w:szCs w:val="21"/>
        </w:rPr>
        <w:t>年</w:t>
      </w:r>
      <w:r w:rsidR="00BC47A4">
        <w:rPr>
          <w:rFonts w:ascii="游明朝" w:hAnsi="游明朝" w:hint="eastAsia"/>
          <w:szCs w:val="21"/>
        </w:rPr>
        <w:t>７</w:t>
      </w:r>
      <w:r w:rsidRPr="00A62D9D">
        <w:rPr>
          <w:rFonts w:ascii="游明朝" w:hAnsi="游明朝" w:hint="eastAsia"/>
          <w:szCs w:val="21"/>
        </w:rPr>
        <w:t>月</w:t>
      </w:r>
      <w:r w:rsidR="00BC47A4">
        <w:rPr>
          <w:rFonts w:ascii="游明朝" w:hAnsi="游明朝" w:hint="eastAsia"/>
          <w:szCs w:val="21"/>
        </w:rPr>
        <w:t>２８</w:t>
      </w:r>
      <w:r w:rsidRPr="00A62D9D">
        <w:rPr>
          <w:rFonts w:ascii="游明朝" w:hAnsi="游明朝" w:hint="eastAsia"/>
          <w:szCs w:val="21"/>
        </w:rPr>
        <w:t>日（水）</w:t>
      </w:r>
    </w:p>
    <w:p w:rsidR="00FB5614" w:rsidRPr="00A62D9D" w:rsidRDefault="00FB5614" w:rsidP="006827FB">
      <w:pPr>
        <w:spacing w:line="0" w:lineRule="atLeast"/>
        <w:ind w:rightChars="16" w:right="31"/>
        <w:jc w:val="left"/>
        <w:rPr>
          <w:rFonts w:ascii="游明朝" w:hAnsi="游明朝"/>
          <w:szCs w:val="21"/>
        </w:rPr>
      </w:pPr>
    </w:p>
    <w:p w:rsidR="00D07B18" w:rsidRPr="00A62D9D" w:rsidRDefault="00D07B18" w:rsidP="006827FB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A62D9D">
        <w:rPr>
          <w:rFonts w:asciiTheme="majorEastAsia" w:eastAsiaTheme="majorEastAsia" w:hAnsiTheme="majorEastAsia" w:hint="eastAsia"/>
          <w:szCs w:val="21"/>
        </w:rPr>
        <w:t xml:space="preserve">２　</w:t>
      </w:r>
      <w:r w:rsidR="005E6DC2" w:rsidRPr="00A62D9D">
        <w:rPr>
          <w:rFonts w:asciiTheme="majorEastAsia" w:eastAsiaTheme="majorEastAsia" w:hAnsiTheme="majorEastAsia" w:hint="eastAsia"/>
          <w:szCs w:val="21"/>
        </w:rPr>
        <w:t>受付について</w:t>
      </w:r>
    </w:p>
    <w:p w:rsidR="00D07B18" w:rsidRPr="00A62D9D" w:rsidRDefault="00D07B18" w:rsidP="006827FB">
      <w:pPr>
        <w:spacing w:line="0" w:lineRule="atLeast"/>
        <w:rPr>
          <w:rFonts w:ascii="游明朝" w:hAnsi="游明朝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（１）</w:t>
      </w:r>
      <w:r w:rsidRPr="00A62D9D">
        <w:rPr>
          <w:rFonts w:ascii="游明朝" w:hAnsi="游明朝" w:hint="eastAsia"/>
          <w:szCs w:val="21"/>
        </w:rPr>
        <w:t>午前の部（姫城・小松原・五十市・沖水・庄内・西岳・夏尾・中郷・西中学校</w:t>
      </w:r>
      <w:r w:rsidR="00BC47A4">
        <w:rPr>
          <w:rFonts w:ascii="游明朝" w:hAnsi="游明朝" w:hint="eastAsia"/>
          <w:szCs w:val="21"/>
        </w:rPr>
        <w:t>・さくら聴覚</w:t>
      </w:r>
      <w:r w:rsidRPr="00A62D9D">
        <w:rPr>
          <w:rFonts w:ascii="游明朝" w:hAnsi="游明朝" w:hint="eastAsia"/>
          <w:szCs w:val="21"/>
        </w:rPr>
        <w:t>）</w:t>
      </w:r>
    </w:p>
    <w:p w:rsidR="00D07B18" w:rsidRPr="00A62D9D" w:rsidRDefault="00D07B18" w:rsidP="006827FB">
      <w:pPr>
        <w:spacing w:line="0" w:lineRule="atLeast"/>
        <w:ind w:firstLineChars="500" w:firstLine="975"/>
        <w:jc w:val="left"/>
        <w:rPr>
          <w:rFonts w:ascii="游明朝" w:hAnsi="游明朝"/>
          <w:szCs w:val="21"/>
        </w:rPr>
      </w:pPr>
      <w:r w:rsidRPr="00A62D9D">
        <w:rPr>
          <w:rFonts w:ascii="游明朝" w:hAnsi="游明朝" w:hint="eastAsia"/>
          <w:szCs w:val="21"/>
        </w:rPr>
        <w:t>８：２０～　８：</w:t>
      </w:r>
      <w:r w:rsidR="00BC47A4">
        <w:rPr>
          <w:rFonts w:ascii="游明朝" w:hAnsi="游明朝" w:hint="eastAsia"/>
          <w:szCs w:val="21"/>
        </w:rPr>
        <w:t>４</w:t>
      </w:r>
      <w:r w:rsidRPr="00A62D9D">
        <w:rPr>
          <w:rFonts w:ascii="游明朝" w:hAnsi="游明朝" w:hint="eastAsia"/>
          <w:szCs w:val="21"/>
        </w:rPr>
        <w:t xml:space="preserve">５　</w:t>
      </w:r>
      <w:r w:rsidR="006827FB" w:rsidRPr="00A62D9D">
        <w:rPr>
          <w:rFonts w:ascii="游明朝" w:hAnsi="游明朝" w:hint="eastAsia"/>
          <w:szCs w:val="21"/>
        </w:rPr>
        <w:t xml:space="preserve">　玄関前</w:t>
      </w:r>
      <w:r w:rsidR="00130811" w:rsidRPr="00A62D9D">
        <w:rPr>
          <w:rFonts w:ascii="游明朝" w:hAnsi="游明朝" w:hint="eastAsia"/>
          <w:szCs w:val="21"/>
        </w:rPr>
        <w:t>の掲示</w:t>
      </w:r>
      <w:r w:rsidR="006827FB" w:rsidRPr="00A62D9D">
        <w:rPr>
          <w:rFonts w:ascii="游明朝" w:hAnsi="游明朝" w:hint="eastAsia"/>
          <w:szCs w:val="21"/>
        </w:rPr>
        <w:t>で</w:t>
      </w:r>
      <w:r w:rsidR="005E6DC2" w:rsidRPr="00A62D9D">
        <w:rPr>
          <w:rFonts w:asciiTheme="minorEastAsia" w:hAnsiTheme="minorEastAsia" w:hint="eastAsia"/>
          <w:szCs w:val="21"/>
        </w:rPr>
        <w:t>教室を</w:t>
      </w:r>
      <w:r w:rsidR="006827FB" w:rsidRPr="00A62D9D">
        <w:rPr>
          <w:rFonts w:ascii="游明朝" w:hAnsi="游明朝" w:hint="eastAsia"/>
          <w:szCs w:val="21"/>
        </w:rPr>
        <w:t>確認</w:t>
      </w:r>
      <w:r w:rsidR="005E6DC2" w:rsidRPr="00A62D9D">
        <w:rPr>
          <w:rFonts w:ascii="游明朝" w:hAnsi="游明朝" w:hint="eastAsia"/>
          <w:szCs w:val="21"/>
        </w:rPr>
        <w:t>した</w:t>
      </w:r>
      <w:r w:rsidR="006827FB" w:rsidRPr="00A62D9D">
        <w:rPr>
          <w:rFonts w:ascii="游明朝" w:hAnsi="游明朝" w:hint="eastAsia"/>
          <w:szCs w:val="21"/>
        </w:rPr>
        <w:t>後</w:t>
      </w:r>
      <w:r w:rsidR="005E6DC2" w:rsidRPr="00A62D9D">
        <w:rPr>
          <w:rFonts w:ascii="游明朝" w:hAnsi="游明朝" w:hint="eastAsia"/>
          <w:szCs w:val="21"/>
        </w:rPr>
        <w:t>、</w:t>
      </w:r>
      <w:r w:rsidR="006827FB" w:rsidRPr="00A62D9D">
        <w:rPr>
          <w:rFonts w:ascii="游明朝" w:hAnsi="游明朝" w:hint="eastAsia"/>
          <w:szCs w:val="21"/>
        </w:rPr>
        <w:t>各教室へ</w:t>
      </w:r>
      <w:r w:rsidR="005E6DC2" w:rsidRPr="00A62D9D">
        <w:rPr>
          <w:rFonts w:asciiTheme="minorEastAsia" w:hAnsiTheme="minorEastAsia" w:hint="eastAsia"/>
          <w:szCs w:val="21"/>
        </w:rPr>
        <w:t>入室します。</w:t>
      </w:r>
    </w:p>
    <w:p w:rsidR="005E6DC2" w:rsidRPr="00A62D9D" w:rsidRDefault="005E6DC2" w:rsidP="006827FB">
      <w:pPr>
        <w:spacing w:line="0" w:lineRule="atLeast"/>
        <w:ind w:firstLineChars="500" w:firstLine="975"/>
        <w:jc w:val="left"/>
        <w:rPr>
          <w:rFonts w:asciiTheme="minorEastAsia" w:hAnsiTheme="minorEastAsia"/>
          <w:szCs w:val="21"/>
        </w:rPr>
      </w:pPr>
    </w:p>
    <w:p w:rsidR="00D07B18" w:rsidRPr="00A62D9D" w:rsidRDefault="00D07B18" w:rsidP="006827FB">
      <w:pPr>
        <w:spacing w:line="0" w:lineRule="atLeast"/>
        <w:jc w:val="center"/>
        <w:rPr>
          <w:rFonts w:ascii="游明朝" w:hAnsi="游明朝"/>
          <w:szCs w:val="21"/>
        </w:rPr>
      </w:pPr>
      <w:r w:rsidRPr="00A62D9D">
        <w:rPr>
          <w:rFonts w:ascii="游明朝" w:hAnsi="游明朝" w:hint="eastAsia"/>
          <w:szCs w:val="21"/>
        </w:rPr>
        <w:t>午後の部（妻ヶ丘・祝吉・志和地・山之口・高城・有水・山田・高崎・三股・都城市外の中学校）</w:t>
      </w:r>
    </w:p>
    <w:p w:rsidR="00C5691C" w:rsidRPr="00A62D9D" w:rsidRDefault="00BC47A4" w:rsidP="006827FB">
      <w:pPr>
        <w:spacing w:line="0" w:lineRule="atLeast"/>
        <w:ind w:rightChars="16" w:right="31" w:firstLineChars="400" w:firstLine="780"/>
        <w:jc w:val="lef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１３</w:t>
      </w:r>
      <w:r w:rsidR="00D07B18" w:rsidRPr="00A62D9D">
        <w:rPr>
          <w:rFonts w:ascii="游明朝" w:hAnsi="游明朝" w:hint="eastAsia"/>
          <w:szCs w:val="21"/>
        </w:rPr>
        <w:t>：</w:t>
      </w:r>
      <w:r>
        <w:rPr>
          <w:rFonts w:ascii="游明朝" w:hAnsi="游明朝" w:hint="eastAsia"/>
          <w:szCs w:val="21"/>
        </w:rPr>
        <w:t>２</w:t>
      </w:r>
      <w:r w:rsidR="00D07B18" w:rsidRPr="00A62D9D">
        <w:rPr>
          <w:rFonts w:ascii="游明朝" w:hAnsi="游明朝" w:hint="eastAsia"/>
          <w:szCs w:val="21"/>
        </w:rPr>
        <w:t>０～１３：</w:t>
      </w:r>
      <w:r>
        <w:rPr>
          <w:rFonts w:ascii="游明朝" w:hAnsi="游明朝" w:hint="eastAsia"/>
          <w:szCs w:val="21"/>
        </w:rPr>
        <w:t>４５</w:t>
      </w:r>
      <w:r w:rsidR="005E6DC2" w:rsidRPr="00A62D9D">
        <w:rPr>
          <w:rFonts w:ascii="游明朝" w:hAnsi="游明朝" w:hint="eastAsia"/>
          <w:szCs w:val="21"/>
        </w:rPr>
        <w:t xml:space="preserve">　　玄関前</w:t>
      </w:r>
      <w:r w:rsidR="00FB5614" w:rsidRPr="00A62D9D">
        <w:rPr>
          <w:rFonts w:ascii="游明朝" w:hAnsi="游明朝" w:hint="eastAsia"/>
          <w:szCs w:val="21"/>
        </w:rPr>
        <w:t>の掲示</w:t>
      </w:r>
      <w:r w:rsidR="005E6DC2" w:rsidRPr="00A62D9D">
        <w:rPr>
          <w:rFonts w:ascii="游明朝" w:hAnsi="游明朝" w:hint="eastAsia"/>
          <w:szCs w:val="21"/>
        </w:rPr>
        <w:t>で</w:t>
      </w:r>
      <w:r w:rsidR="005E6DC2" w:rsidRPr="00A62D9D">
        <w:rPr>
          <w:rFonts w:asciiTheme="minorEastAsia" w:hAnsiTheme="minorEastAsia" w:hint="eastAsia"/>
          <w:szCs w:val="21"/>
        </w:rPr>
        <w:t>教室を</w:t>
      </w:r>
      <w:r w:rsidR="005E6DC2" w:rsidRPr="00A62D9D">
        <w:rPr>
          <w:rFonts w:ascii="游明朝" w:hAnsi="游明朝" w:hint="eastAsia"/>
          <w:szCs w:val="21"/>
        </w:rPr>
        <w:t>確認した後、各教室へ</w:t>
      </w:r>
      <w:r w:rsidR="005E6DC2" w:rsidRPr="00A62D9D">
        <w:rPr>
          <w:rFonts w:asciiTheme="minorEastAsia" w:hAnsiTheme="minorEastAsia" w:hint="eastAsia"/>
          <w:szCs w:val="21"/>
        </w:rPr>
        <w:t>入室します。</w:t>
      </w:r>
    </w:p>
    <w:p w:rsidR="006827FB" w:rsidRPr="00A62D9D" w:rsidRDefault="006827FB" w:rsidP="006827FB">
      <w:pPr>
        <w:spacing w:line="0" w:lineRule="atLeast"/>
        <w:ind w:rightChars="16" w:right="31" w:firstLineChars="400" w:firstLine="780"/>
        <w:jc w:val="left"/>
        <w:rPr>
          <w:rFonts w:ascii="游明朝" w:hAnsi="游明朝"/>
          <w:szCs w:val="21"/>
        </w:rPr>
      </w:pPr>
    </w:p>
    <w:p w:rsidR="00D07B18" w:rsidRPr="00A62D9D" w:rsidRDefault="00C5691C" w:rsidP="006827FB">
      <w:pPr>
        <w:spacing w:line="0" w:lineRule="atLeast"/>
        <w:ind w:rightChars="16" w:right="31"/>
        <w:jc w:val="lef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（２）</w:t>
      </w:r>
      <w:r w:rsidR="005E6DC2" w:rsidRPr="00A62D9D">
        <w:rPr>
          <w:rFonts w:asciiTheme="minorEastAsia" w:hAnsiTheme="minorEastAsia" w:hint="eastAsia"/>
          <w:szCs w:val="21"/>
        </w:rPr>
        <w:t>受付は、引率の先生</w:t>
      </w:r>
      <w:r w:rsidR="00CD5BCD" w:rsidRPr="00A62D9D">
        <w:rPr>
          <w:rFonts w:asciiTheme="minorEastAsia" w:hAnsiTheme="minorEastAsia" w:hint="eastAsia"/>
          <w:szCs w:val="21"/>
        </w:rPr>
        <w:t>にお願いしてあります。</w:t>
      </w:r>
      <w:r w:rsidR="005E6DC2" w:rsidRPr="00A62D9D">
        <w:rPr>
          <w:rFonts w:asciiTheme="minorEastAsia" w:hAnsiTheme="minorEastAsia" w:hint="eastAsia"/>
          <w:szCs w:val="21"/>
        </w:rPr>
        <w:t>中学生の皆さんは</w:t>
      </w:r>
      <w:r w:rsidR="00130811" w:rsidRPr="00A62D9D">
        <w:rPr>
          <w:rFonts w:asciiTheme="minorEastAsia" w:hAnsiTheme="minorEastAsia" w:hint="eastAsia"/>
          <w:szCs w:val="21"/>
        </w:rPr>
        <w:t>、</w:t>
      </w:r>
      <w:r w:rsidR="005E6DC2" w:rsidRPr="00A62D9D">
        <w:rPr>
          <w:rFonts w:asciiTheme="minorEastAsia" w:hAnsiTheme="minorEastAsia" w:hint="eastAsia"/>
          <w:szCs w:val="21"/>
        </w:rPr>
        <w:t>引率の先生に申し出てください</w:t>
      </w:r>
      <w:r w:rsidRPr="00A62D9D">
        <w:rPr>
          <w:rFonts w:asciiTheme="minorEastAsia" w:hAnsiTheme="minorEastAsia" w:hint="eastAsia"/>
          <w:szCs w:val="21"/>
        </w:rPr>
        <w:t>。</w:t>
      </w:r>
    </w:p>
    <w:p w:rsidR="005E6DC2" w:rsidRPr="00A62D9D" w:rsidRDefault="005E6DC2" w:rsidP="006827FB">
      <w:pPr>
        <w:spacing w:line="0" w:lineRule="atLeast"/>
        <w:ind w:rightChars="16" w:right="31"/>
        <w:jc w:val="lef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 xml:space="preserve">　　　引率の先生が来られない中学校は、代表の生徒で受付に申し出てください。</w:t>
      </w:r>
    </w:p>
    <w:p w:rsidR="006827FB" w:rsidRPr="00A62D9D" w:rsidRDefault="006827FB" w:rsidP="006827FB">
      <w:pPr>
        <w:spacing w:line="0" w:lineRule="atLeast"/>
        <w:ind w:rightChars="16" w:right="31"/>
        <w:jc w:val="left"/>
        <w:rPr>
          <w:rFonts w:ascii="游明朝" w:hAnsi="游明朝"/>
          <w:szCs w:val="21"/>
        </w:rPr>
      </w:pPr>
    </w:p>
    <w:p w:rsidR="00BC47A4" w:rsidRDefault="00C5691C" w:rsidP="006827FB">
      <w:pPr>
        <w:spacing w:line="0" w:lineRule="atLeas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（３）</w:t>
      </w:r>
      <w:r w:rsidR="00BC47A4">
        <w:rPr>
          <w:rFonts w:asciiTheme="minorEastAsia" w:hAnsiTheme="minorEastAsia" w:hint="eastAsia"/>
          <w:szCs w:val="21"/>
        </w:rPr>
        <w:t>当日朝の体温を測り，受付時に</w:t>
      </w:r>
      <w:r w:rsidR="002951F2">
        <w:rPr>
          <w:rFonts w:asciiTheme="minorEastAsia" w:hAnsiTheme="minorEastAsia" w:hint="eastAsia"/>
          <w:szCs w:val="21"/>
        </w:rPr>
        <w:t>別紙の</w:t>
      </w:r>
      <w:r w:rsidR="00BC47A4">
        <w:rPr>
          <w:rFonts w:asciiTheme="minorEastAsia" w:hAnsiTheme="minorEastAsia" w:hint="eastAsia"/>
          <w:szCs w:val="21"/>
        </w:rPr>
        <w:t>「</w:t>
      </w:r>
      <w:r w:rsidR="002951F2">
        <w:rPr>
          <w:rFonts w:asciiTheme="minorEastAsia" w:hAnsiTheme="minorEastAsia" w:hint="eastAsia"/>
          <w:szCs w:val="21"/>
        </w:rPr>
        <w:t>健康チェックシート」を</w:t>
      </w:r>
      <w:r w:rsidR="00BC47A4">
        <w:rPr>
          <w:rFonts w:asciiTheme="minorEastAsia" w:hAnsiTheme="minorEastAsia" w:hint="eastAsia"/>
          <w:szCs w:val="21"/>
        </w:rPr>
        <w:t>提出してください。</w:t>
      </w:r>
    </w:p>
    <w:p w:rsidR="00BC47A4" w:rsidRDefault="00BC47A4" w:rsidP="006827FB">
      <w:pPr>
        <w:spacing w:line="0" w:lineRule="atLeast"/>
        <w:rPr>
          <w:rFonts w:asciiTheme="minorEastAsia" w:hAnsiTheme="minorEastAsia"/>
          <w:szCs w:val="21"/>
        </w:rPr>
      </w:pPr>
    </w:p>
    <w:p w:rsidR="00C5691C" w:rsidRPr="00A62D9D" w:rsidRDefault="00BC47A4" w:rsidP="006827FB">
      <w:pPr>
        <w:spacing w:line="0" w:lineRule="atLeast"/>
        <w:rPr>
          <w:rFonts w:asciiTheme="minorEastAsia" w:hAnsiTheme="minorEastAsia"/>
          <w:szCs w:val="21"/>
          <w:u w:val="wave"/>
        </w:rPr>
      </w:pPr>
      <w:r w:rsidRPr="00A62D9D">
        <w:rPr>
          <w:rFonts w:asciiTheme="minorEastAsia" w:hAnsiTheme="minorEastAsia" w:hint="eastAsia"/>
          <w:szCs w:val="21"/>
        </w:rPr>
        <w:t>（４）</w:t>
      </w:r>
      <w:r w:rsidR="00C5691C" w:rsidRPr="00A62D9D">
        <w:rPr>
          <w:rFonts w:asciiTheme="minorEastAsia" w:hAnsiTheme="minorEastAsia" w:hint="eastAsia"/>
          <w:szCs w:val="21"/>
        </w:rPr>
        <w:t>正門付近は車の出入りが多いため</w:t>
      </w:r>
      <w:r w:rsidR="00130811" w:rsidRPr="00A62D9D">
        <w:rPr>
          <w:rFonts w:asciiTheme="minorEastAsia" w:hAnsiTheme="minorEastAsia" w:hint="eastAsia"/>
          <w:szCs w:val="21"/>
        </w:rPr>
        <w:t>、</w:t>
      </w:r>
      <w:r w:rsidR="00130811" w:rsidRPr="00A62D9D">
        <w:rPr>
          <w:rFonts w:asciiTheme="minorEastAsia" w:hAnsiTheme="minorEastAsia" w:hint="eastAsia"/>
          <w:szCs w:val="21"/>
          <w:u w:val="wave"/>
        </w:rPr>
        <w:t>中学校別に集合される場合は、</w:t>
      </w:r>
      <w:r w:rsidR="00C5691C" w:rsidRPr="00A62D9D">
        <w:rPr>
          <w:rFonts w:asciiTheme="minorEastAsia" w:hAnsiTheme="minorEastAsia" w:hint="eastAsia"/>
          <w:szCs w:val="21"/>
          <w:u w:val="wave"/>
        </w:rPr>
        <w:t>中庭周辺でお願いします。</w:t>
      </w:r>
    </w:p>
    <w:p w:rsidR="00C5691C" w:rsidRPr="00A62D9D" w:rsidRDefault="00C5691C" w:rsidP="006827FB">
      <w:pPr>
        <w:spacing w:line="0" w:lineRule="atLeast"/>
        <w:rPr>
          <w:rFonts w:asciiTheme="minorEastAsia" w:hAnsiTheme="minorEastAsia"/>
          <w:szCs w:val="21"/>
        </w:rPr>
      </w:pPr>
    </w:p>
    <w:p w:rsidR="005E6DC2" w:rsidRPr="00A62D9D" w:rsidRDefault="00BC47A4" w:rsidP="005E6DC2">
      <w:pPr>
        <w:spacing w:line="0" w:lineRule="atLeast"/>
        <w:ind w:rightChars="16" w:right="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</w:t>
      </w:r>
      <w:r w:rsidR="005E6DC2" w:rsidRPr="00A62D9D">
        <w:rPr>
          <w:rFonts w:asciiTheme="minorEastAsia" w:hAnsiTheme="minorEastAsia" w:hint="eastAsia"/>
          <w:szCs w:val="21"/>
        </w:rPr>
        <w:t>）駐輪場や駐車場の準備がありますので</w:t>
      </w:r>
      <w:r w:rsidR="00130811" w:rsidRPr="00A62D9D">
        <w:rPr>
          <w:rFonts w:asciiTheme="minorEastAsia" w:hAnsiTheme="minorEastAsia" w:hint="eastAsia"/>
          <w:szCs w:val="21"/>
        </w:rPr>
        <w:t>、</w:t>
      </w:r>
      <w:r w:rsidR="005E6DC2" w:rsidRPr="00A62D9D">
        <w:rPr>
          <w:rFonts w:asciiTheme="minorEastAsia" w:hAnsiTheme="minorEastAsia" w:hint="eastAsia"/>
          <w:szCs w:val="21"/>
        </w:rPr>
        <w:t>時間に合わせて集合するようお願いします。</w:t>
      </w:r>
    </w:p>
    <w:p w:rsidR="00CD5BCD" w:rsidRPr="00A62D9D" w:rsidRDefault="00CD5BCD" w:rsidP="006827FB">
      <w:pPr>
        <w:spacing w:line="0" w:lineRule="atLeast"/>
        <w:rPr>
          <w:rFonts w:asciiTheme="minorEastAsia" w:hAnsiTheme="minorEastAsia"/>
          <w:szCs w:val="21"/>
        </w:rPr>
      </w:pPr>
    </w:p>
    <w:p w:rsidR="00CD5BCD" w:rsidRPr="00A62D9D" w:rsidRDefault="00CD5BCD" w:rsidP="006827FB">
      <w:pPr>
        <w:spacing w:line="0" w:lineRule="atLeast"/>
        <w:rPr>
          <w:rFonts w:asciiTheme="minorEastAsia" w:hAnsiTheme="minorEastAsia"/>
          <w:szCs w:val="21"/>
        </w:rPr>
      </w:pPr>
    </w:p>
    <w:p w:rsidR="00C5691C" w:rsidRPr="00A62D9D" w:rsidRDefault="00C5691C" w:rsidP="006827FB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A62D9D">
        <w:rPr>
          <w:rFonts w:asciiTheme="majorEastAsia" w:eastAsiaTheme="majorEastAsia" w:hAnsiTheme="majorEastAsia" w:hint="eastAsia"/>
          <w:szCs w:val="21"/>
        </w:rPr>
        <w:t>３　送迎について</w:t>
      </w:r>
    </w:p>
    <w:p w:rsidR="00C5691C" w:rsidRPr="00A62D9D" w:rsidRDefault="00C5691C" w:rsidP="006827FB">
      <w:pPr>
        <w:spacing w:line="0" w:lineRule="atLeas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（１）</w:t>
      </w:r>
      <w:r w:rsidR="00CD5BCD" w:rsidRPr="00A62D9D">
        <w:rPr>
          <w:rFonts w:asciiTheme="minorEastAsia" w:hAnsiTheme="minorEastAsia" w:hint="eastAsia"/>
          <w:szCs w:val="21"/>
        </w:rPr>
        <w:t>渋滞が予想されます。</w:t>
      </w:r>
      <w:r w:rsidR="00CD5BCD" w:rsidRPr="00A62D9D">
        <w:rPr>
          <w:rFonts w:asciiTheme="minorEastAsia" w:hAnsiTheme="minorEastAsia" w:hint="eastAsia"/>
          <w:szCs w:val="21"/>
          <w:u w:val="wave"/>
        </w:rPr>
        <w:t>乗り降りは、</w:t>
      </w:r>
      <w:r w:rsidR="006827FB" w:rsidRPr="00A62D9D">
        <w:rPr>
          <w:rFonts w:asciiTheme="minorEastAsia" w:hAnsiTheme="minorEastAsia" w:hint="eastAsia"/>
          <w:szCs w:val="21"/>
          <w:u w:val="wave"/>
        </w:rPr>
        <w:t>体育館周辺の指定の場所で</w:t>
      </w:r>
      <w:r w:rsidRPr="00A62D9D">
        <w:rPr>
          <w:rFonts w:asciiTheme="minorEastAsia" w:hAnsiTheme="minorEastAsia" w:hint="eastAsia"/>
          <w:szCs w:val="21"/>
        </w:rPr>
        <w:t>お願いします。</w:t>
      </w:r>
    </w:p>
    <w:p w:rsidR="00CD5BCD" w:rsidRPr="00A62D9D" w:rsidRDefault="00CD5BCD" w:rsidP="00CD5BCD">
      <w:pPr>
        <w:spacing w:line="0" w:lineRule="atLeas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（２）駐車場整理の職員がいますので、誘導の指示にしたがってください。</w:t>
      </w:r>
    </w:p>
    <w:p w:rsidR="00C5691C" w:rsidRPr="00A62D9D" w:rsidRDefault="00C5691C" w:rsidP="006827FB">
      <w:pPr>
        <w:spacing w:line="0" w:lineRule="atLeast"/>
        <w:ind w:left="390" w:hangingChars="200" w:hanging="390"/>
        <w:rPr>
          <w:rFonts w:asciiTheme="minorEastAsia" w:hAnsiTheme="minorEastAsia"/>
          <w:szCs w:val="21"/>
        </w:rPr>
      </w:pPr>
    </w:p>
    <w:p w:rsidR="00130811" w:rsidRPr="00A62D9D" w:rsidRDefault="00130811" w:rsidP="006827FB">
      <w:pPr>
        <w:spacing w:line="0" w:lineRule="atLeast"/>
        <w:ind w:left="390" w:hangingChars="200" w:hanging="390"/>
        <w:rPr>
          <w:rFonts w:asciiTheme="minorEastAsia" w:hAnsiTheme="minorEastAsia"/>
          <w:szCs w:val="21"/>
        </w:rPr>
      </w:pPr>
    </w:p>
    <w:p w:rsidR="00CD5BCD" w:rsidRPr="00A62D9D" w:rsidRDefault="00C5691C" w:rsidP="00CD5BCD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４</w:t>
      </w:r>
      <w:r w:rsidR="00CD5BCD" w:rsidRPr="00A62D9D">
        <w:rPr>
          <w:rFonts w:asciiTheme="minorEastAsia" w:hAnsiTheme="minorEastAsia" w:hint="eastAsia"/>
          <w:szCs w:val="21"/>
        </w:rPr>
        <w:t xml:space="preserve">　</w:t>
      </w:r>
      <w:r w:rsidR="00CD5BCD" w:rsidRPr="00A62D9D">
        <w:rPr>
          <w:rFonts w:asciiTheme="majorEastAsia" w:eastAsiaTheme="majorEastAsia" w:hAnsiTheme="majorEastAsia" w:hint="eastAsia"/>
          <w:szCs w:val="21"/>
        </w:rPr>
        <w:t>準備する物について</w:t>
      </w:r>
    </w:p>
    <w:p w:rsidR="00CD5BCD" w:rsidRPr="00A62D9D" w:rsidRDefault="00130811" w:rsidP="00130811">
      <w:pPr>
        <w:spacing w:line="0" w:lineRule="atLeas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（１）</w:t>
      </w:r>
      <w:r w:rsidR="00CD5BCD" w:rsidRPr="00A62D9D">
        <w:rPr>
          <w:rFonts w:asciiTheme="minorEastAsia" w:hAnsiTheme="minorEastAsia" w:hint="eastAsia"/>
          <w:szCs w:val="21"/>
        </w:rPr>
        <w:t>中学生の皆さんは</w:t>
      </w:r>
      <w:r w:rsidRPr="00A62D9D">
        <w:rPr>
          <w:rFonts w:asciiTheme="minorEastAsia" w:hAnsiTheme="minorEastAsia" w:hint="eastAsia"/>
          <w:szCs w:val="21"/>
        </w:rPr>
        <w:t>、</w:t>
      </w:r>
      <w:r w:rsidR="00CD5BCD" w:rsidRPr="00A62D9D">
        <w:rPr>
          <w:rFonts w:asciiTheme="minorEastAsia" w:hAnsiTheme="minorEastAsia" w:hint="eastAsia"/>
          <w:szCs w:val="21"/>
          <w:u w:val="wave"/>
        </w:rPr>
        <w:t>マスク・筆記用具・上履き・靴入れ用の袋</w:t>
      </w:r>
      <w:r w:rsidR="00CD5BCD" w:rsidRPr="00A62D9D">
        <w:rPr>
          <w:rFonts w:asciiTheme="minorEastAsia" w:hAnsiTheme="minorEastAsia" w:hint="eastAsia"/>
          <w:szCs w:val="21"/>
        </w:rPr>
        <w:t>が必要です。</w:t>
      </w:r>
    </w:p>
    <w:p w:rsidR="00130811" w:rsidRPr="00A62D9D" w:rsidRDefault="00130811" w:rsidP="00130811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（２）お茶（６００mℓ</w:t>
      </w:r>
      <w:r w:rsidRPr="00A62D9D">
        <w:rPr>
          <w:rFonts w:asciiTheme="minorEastAsia" w:hAnsiTheme="minorEastAsia"/>
          <w:szCs w:val="21"/>
        </w:rPr>
        <w:t>）</w:t>
      </w:r>
      <w:r w:rsidRPr="00A62D9D">
        <w:rPr>
          <w:rFonts w:asciiTheme="minorEastAsia" w:hAnsiTheme="minorEastAsia" w:hint="eastAsia"/>
          <w:szCs w:val="21"/>
        </w:rPr>
        <w:t>をこちらで用意します。その他</w:t>
      </w:r>
      <w:r w:rsidR="00BC47A4">
        <w:rPr>
          <w:rFonts w:asciiTheme="minorEastAsia" w:hAnsiTheme="minorEastAsia" w:hint="eastAsia"/>
          <w:szCs w:val="21"/>
        </w:rPr>
        <w:t>の</w:t>
      </w:r>
      <w:r w:rsidRPr="00A62D9D">
        <w:rPr>
          <w:rFonts w:asciiTheme="minorEastAsia" w:hAnsiTheme="minorEastAsia" w:hint="eastAsia"/>
          <w:szCs w:val="21"/>
        </w:rPr>
        <w:t>暑さ対策に必要な物は各自で準備してください。</w:t>
      </w:r>
    </w:p>
    <w:p w:rsidR="00CD5BCD" w:rsidRPr="00A62D9D" w:rsidRDefault="00CD5BCD" w:rsidP="00CD5BCD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:rsidR="00130811" w:rsidRPr="00A62D9D" w:rsidRDefault="00130811" w:rsidP="00CD5BCD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:rsidR="00D07B18" w:rsidRPr="00A62D9D" w:rsidRDefault="00CD5BCD" w:rsidP="00CD5BCD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A62D9D">
        <w:rPr>
          <w:rFonts w:asciiTheme="majorEastAsia" w:eastAsiaTheme="majorEastAsia" w:hAnsiTheme="majorEastAsia" w:hint="eastAsia"/>
          <w:szCs w:val="21"/>
        </w:rPr>
        <w:t>５　その他</w:t>
      </w:r>
    </w:p>
    <w:p w:rsidR="00CD5BCD" w:rsidRPr="00A62D9D" w:rsidRDefault="00CD5BCD" w:rsidP="006827FB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（１</w:t>
      </w:r>
      <w:r w:rsidR="00D07B18" w:rsidRPr="00A62D9D">
        <w:rPr>
          <w:rFonts w:asciiTheme="minorEastAsia" w:hAnsiTheme="minorEastAsia" w:hint="eastAsia"/>
          <w:szCs w:val="21"/>
        </w:rPr>
        <w:t>）</w:t>
      </w:r>
      <w:r w:rsidR="00D07B18" w:rsidRPr="007A66BD">
        <w:rPr>
          <w:rFonts w:asciiTheme="minorEastAsia" w:hAnsiTheme="minorEastAsia" w:hint="eastAsia"/>
          <w:szCs w:val="21"/>
          <w:u w:val="wave"/>
        </w:rPr>
        <w:t>台風接近などにより開催が危ぶまれる場合は、前日までに各中学校へＦＡＸにて連絡します。</w:t>
      </w:r>
    </w:p>
    <w:p w:rsidR="00C5691C" w:rsidRPr="007A66BD" w:rsidRDefault="00D07B18" w:rsidP="00130811">
      <w:pPr>
        <w:spacing w:line="0" w:lineRule="atLeast"/>
        <w:ind w:firstLineChars="300" w:firstLine="585"/>
        <w:jc w:val="left"/>
        <w:rPr>
          <w:rFonts w:ascii="游明朝" w:hAnsi="游明朝"/>
          <w:szCs w:val="21"/>
          <w:u w:val="wave"/>
        </w:rPr>
      </w:pPr>
      <w:r w:rsidRPr="007A66BD">
        <w:rPr>
          <w:rFonts w:asciiTheme="minorEastAsia" w:hAnsiTheme="minorEastAsia" w:hint="eastAsia"/>
          <w:szCs w:val="21"/>
          <w:u w:val="wave"/>
        </w:rPr>
        <w:t>また</w:t>
      </w:r>
      <w:r w:rsidR="00130811" w:rsidRPr="007A66BD">
        <w:rPr>
          <w:rFonts w:asciiTheme="minorEastAsia" w:hAnsiTheme="minorEastAsia" w:hint="eastAsia"/>
          <w:szCs w:val="21"/>
          <w:u w:val="wave"/>
        </w:rPr>
        <w:t>、</w:t>
      </w:r>
      <w:r w:rsidRPr="007A66BD">
        <w:rPr>
          <w:rFonts w:asciiTheme="minorEastAsia" w:hAnsiTheme="minorEastAsia" w:hint="eastAsia"/>
          <w:szCs w:val="21"/>
          <w:u w:val="wave"/>
        </w:rPr>
        <w:t>本校ＨＰにも掲載します。</w:t>
      </w:r>
    </w:p>
    <w:p w:rsidR="00554E9D" w:rsidRPr="00A62D9D" w:rsidRDefault="00130811" w:rsidP="00130811">
      <w:pPr>
        <w:spacing w:line="0" w:lineRule="atLeast"/>
        <w:ind w:left="195" w:hangingChars="100" w:hanging="195"/>
        <w:rPr>
          <w:rFonts w:ascii="游明朝" w:hAnsi="游明朝"/>
          <w:szCs w:val="21"/>
        </w:rPr>
      </w:pPr>
      <w:r w:rsidRPr="00A62D9D">
        <w:rPr>
          <w:rFonts w:asciiTheme="minorEastAsia" w:hAnsiTheme="minorEastAsia" w:hint="eastAsia"/>
          <w:szCs w:val="21"/>
        </w:rPr>
        <w:t>（２）</w:t>
      </w:r>
      <w:r w:rsidR="007A66BD">
        <w:rPr>
          <w:rFonts w:asciiTheme="minorEastAsia" w:hAnsiTheme="minorEastAsia" w:hint="eastAsia"/>
          <w:szCs w:val="21"/>
        </w:rPr>
        <w:t>本年度は、</w:t>
      </w:r>
      <w:r w:rsidR="00554E9D" w:rsidRPr="00A62D9D">
        <w:rPr>
          <w:rFonts w:ascii="游明朝" w:hAnsi="游明朝" w:hint="eastAsia"/>
          <w:szCs w:val="21"/>
        </w:rPr>
        <w:t>中学生と引率</w:t>
      </w:r>
      <w:r w:rsidR="007A66BD">
        <w:rPr>
          <w:rFonts w:ascii="游明朝" w:hAnsi="游明朝" w:hint="eastAsia"/>
          <w:szCs w:val="21"/>
        </w:rPr>
        <w:t>者</w:t>
      </w:r>
      <w:r w:rsidR="00554E9D" w:rsidRPr="00A62D9D">
        <w:rPr>
          <w:rFonts w:ascii="游明朝" w:hAnsi="游明朝" w:hint="eastAsia"/>
          <w:szCs w:val="21"/>
        </w:rPr>
        <w:t>の参加となります。保護者の方は参加できません。</w:t>
      </w:r>
    </w:p>
    <w:p w:rsidR="00FC361D" w:rsidRDefault="00130811" w:rsidP="00130811">
      <w:pPr>
        <w:spacing w:line="0" w:lineRule="atLeast"/>
        <w:ind w:left="195" w:hangingChars="100" w:hanging="195"/>
        <w:rPr>
          <w:rFonts w:ascii="游明朝" w:hAnsi="游明朝"/>
          <w:szCs w:val="21"/>
        </w:rPr>
      </w:pPr>
      <w:r w:rsidRPr="00A62D9D">
        <w:rPr>
          <w:rFonts w:ascii="游明朝" w:hAnsi="游明朝" w:hint="eastAsia"/>
          <w:szCs w:val="21"/>
        </w:rPr>
        <w:t>（３）</w:t>
      </w:r>
      <w:r w:rsidR="00554E9D" w:rsidRPr="00A62D9D">
        <w:rPr>
          <w:rFonts w:ascii="游明朝" w:hAnsi="游明朝" w:hint="eastAsia"/>
          <w:szCs w:val="21"/>
        </w:rPr>
        <w:t>午前の部と午後の部は、同じ内容です。また、</w:t>
      </w:r>
      <w:r w:rsidR="002951F2">
        <w:rPr>
          <w:rFonts w:ascii="游明朝" w:hAnsi="游明朝" w:hint="eastAsia"/>
          <w:szCs w:val="21"/>
        </w:rPr>
        <w:t>校内見学や</w:t>
      </w:r>
      <w:r w:rsidR="00FC361D" w:rsidRPr="00A62D9D">
        <w:rPr>
          <w:rFonts w:ascii="游明朝" w:hAnsi="游明朝"/>
          <w:szCs w:val="21"/>
        </w:rPr>
        <w:t>部活動見学</w:t>
      </w:r>
      <w:r w:rsidR="00FC361D" w:rsidRPr="00A62D9D">
        <w:rPr>
          <w:rFonts w:ascii="游明朝" w:hAnsi="游明朝" w:hint="eastAsia"/>
          <w:szCs w:val="21"/>
        </w:rPr>
        <w:t>は</w:t>
      </w:r>
      <w:r w:rsidR="00554E9D" w:rsidRPr="00A62D9D">
        <w:rPr>
          <w:rFonts w:ascii="游明朝" w:hAnsi="游明朝" w:hint="eastAsia"/>
          <w:szCs w:val="21"/>
        </w:rPr>
        <w:t>ありません</w:t>
      </w:r>
      <w:r w:rsidR="00FC361D" w:rsidRPr="00A62D9D">
        <w:rPr>
          <w:rFonts w:ascii="游明朝" w:hAnsi="游明朝" w:hint="eastAsia"/>
          <w:szCs w:val="21"/>
        </w:rPr>
        <w:t>。</w:t>
      </w:r>
    </w:p>
    <w:p w:rsidR="002951F2" w:rsidRDefault="002951F2" w:rsidP="002951F2">
      <w:pPr>
        <w:spacing w:line="0" w:lineRule="atLeast"/>
        <w:ind w:left="585" w:hangingChars="300" w:hanging="585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（４）感染予防のため、共有部分（机・椅子・ドアノブなど）の消毒や消毒液の設置などの対策をしています。ご理解とご協力をお願いします</w:t>
      </w:r>
      <w:r w:rsidR="00C538E1">
        <w:rPr>
          <w:rFonts w:ascii="游明朝" w:hAnsi="游明朝" w:hint="eastAsia"/>
          <w:szCs w:val="21"/>
        </w:rPr>
        <w:t>。</w:t>
      </w:r>
      <w:bookmarkStart w:id="0" w:name="_GoBack"/>
      <w:bookmarkEnd w:id="0"/>
    </w:p>
    <w:p w:rsidR="002951F2" w:rsidRPr="00A62D9D" w:rsidRDefault="002951F2" w:rsidP="00130811">
      <w:pPr>
        <w:spacing w:line="0" w:lineRule="atLeast"/>
        <w:ind w:left="195" w:hangingChars="100" w:hanging="195"/>
        <w:rPr>
          <w:rFonts w:ascii="游明朝" w:hAnsi="游明朝" w:hint="eastAsia"/>
          <w:szCs w:val="21"/>
        </w:rPr>
      </w:pPr>
    </w:p>
    <w:sectPr w:rsidR="002951F2" w:rsidRPr="00A62D9D" w:rsidSect="00FC361D">
      <w:pgSz w:w="11906" w:h="16838"/>
      <w:pgMar w:top="1440" w:right="1077" w:bottom="1276" w:left="1077" w:header="851" w:footer="992" w:gutter="0"/>
      <w:cols w:space="720"/>
      <w:docGrid w:type="linesAndChars" w:linePitch="30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7F" w:rsidRDefault="00E6007F">
      <w:r>
        <w:separator/>
      </w:r>
    </w:p>
  </w:endnote>
  <w:endnote w:type="continuationSeparator" w:id="0">
    <w:p w:rsidR="00E6007F" w:rsidRDefault="00E6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7F" w:rsidRDefault="00E6007F">
      <w:r>
        <w:separator/>
      </w:r>
    </w:p>
  </w:footnote>
  <w:footnote w:type="continuationSeparator" w:id="0">
    <w:p w:rsidR="00E6007F" w:rsidRDefault="00E6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C4AC32E"/>
    <w:lvl w:ilvl="0" w:tplc="48B6C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20EF7"/>
    <w:multiLevelType w:val="hybridMultilevel"/>
    <w:tmpl w:val="2054B406"/>
    <w:lvl w:ilvl="0" w:tplc="A68CF7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2843B2"/>
    <w:multiLevelType w:val="hybridMultilevel"/>
    <w:tmpl w:val="B99409FE"/>
    <w:lvl w:ilvl="0" w:tplc="872AEC6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6CF7DFE"/>
    <w:multiLevelType w:val="hybridMultilevel"/>
    <w:tmpl w:val="2054B406"/>
    <w:lvl w:ilvl="0" w:tplc="A68CF7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2A3475"/>
    <w:multiLevelType w:val="hybridMultilevel"/>
    <w:tmpl w:val="33128A66"/>
    <w:lvl w:ilvl="0" w:tplc="FBA80882">
      <w:start w:val="1"/>
      <w:numFmt w:val="decimalFullWidth"/>
      <w:lvlText w:val="（%1）"/>
      <w:lvlJc w:val="left"/>
      <w:pPr>
        <w:ind w:left="55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0DB726D"/>
    <w:multiLevelType w:val="hybridMultilevel"/>
    <w:tmpl w:val="5114DC7E"/>
    <w:lvl w:ilvl="0" w:tplc="578E42E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1F2144"/>
    <w:multiLevelType w:val="hybridMultilevel"/>
    <w:tmpl w:val="B83204D8"/>
    <w:lvl w:ilvl="0" w:tplc="A8CAC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D43EC6"/>
    <w:multiLevelType w:val="hybridMultilevel"/>
    <w:tmpl w:val="B3FC81F4"/>
    <w:lvl w:ilvl="0" w:tplc="0442978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C1978FF"/>
    <w:multiLevelType w:val="hybridMultilevel"/>
    <w:tmpl w:val="431884B2"/>
    <w:lvl w:ilvl="0" w:tplc="1DDE50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FE102AE"/>
    <w:multiLevelType w:val="hybridMultilevel"/>
    <w:tmpl w:val="09485470"/>
    <w:lvl w:ilvl="0" w:tplc="735E7160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E661ED"/>
    <w:multiLevelType w:val="hybridMultilevel"/>
    <w:tmpl w:val="378C5E2C"/>
    <w:lvl w:ilvl="0" w:tplc="36187ED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062AF"/>
    <w:rsid w:val="000219EA"/>
    <w:rsid w:val="00064948"/>
    <w:rsid w:val="00084F74"/>
    <w:rsid w:val="000F6D21"/>
    <w:rsid w:val="00130811"/>
    <w:rsid w:val="0018588C"/>
    <w:rsid w:val="001F6383"/>
    <w:rsid w:val="0024287B"/>
    <w:rsid w:val="002951F2"/>
    <w:rsid w:val="0035187B"/>
    <w:rsid w:val="00375700"/>
    <w:rsid w:val="00447369"/>
    <w:rsid w:val="00457151"/>
    <w:rsid w:val="004A67FA"/>
    <w:rsid w:val="004A7432"/>
    <w:rsid w:val="004C3C50"/>
    <w:rsid w:val="00530D81"/>
    <w:rsid w:val="00532368"/>
    <w:rsid w:val="00543909"/>
    <w:rsid w:val="00554E9D"/>
    <w:rsid w:val="005A6161"/>
    <w:rsid w:val="005E22F3"/>
    <w:rsid w:val="005E6DC2"/>
    <w:rsid w:val="00650E69"/>
    <w:rsid w:val="00675F5B"/>
    <w:rsid w:val="006827FB"/>
    <w:rsid w:val="006D0900"/>
    <w:rsid w:val="006D22E2"/>
    <w:rsid w:val="00712320"/>
    <w:rsid w:val="00747D88"/>
    <w:rsid w:val="00784BE5"/>
    <w:rsid w:val="007A66BD"/>
    <w:rsid w:val="007B56F6"/>
    <w:rsid w:val="008062AF"/>
    <w:rsid w:val="00811861"/>
    <w:rsid w:val="00844248"/>
    <w:rsid w:val="008524D7"/>
    <w:rsid w:val="008A0D65"/>
    <w:rsid w:val="008E6E0C"/>
    <w:rsid w:val="00917E0B"/>
    <w:rsid w:val="00954DF2"/>
    <w:rsid w:val="0095742B"/>
    <w:rsid w:val="00966D57"/>
    <w:rsid w:val="009A4A55"/>
    <w:rsid w:val="009B11E0"/>
    <w:rsid w:val="00A046FF"/>
    <w:rsid w:val="00A07458"/>
    <w:rsid w:val="00A62D9D"/>
    <w:rsid w:val="00A87E19"/>
    <w:rsid w:val="00AF2130"/>
    <w:rsid w:val="00AF570C"/>
    <w:rsid w:val="00B43BE1"/>
    <w:rsid w:val="00B778AB"/>
    <w:rsid w:val="00B96752"/>
    <w:rsid w:val="00BB33A2"/>
    <w:rsid w:val="00BC47A4"/>
    <w:rsid w:val="00BD4488"/>
    <w:rsid w:val="00BD5BA6"/>
    <w:rsid w:val="00C00AB2"/>
    <w:rsid w:val="00C22229"/>
    <w:rsid w:val="00C538E1"/>
    <w:rsid w:val="00C5691C"/>
    <w:rsid w:val="00C56E85"/>
    <w:rsid w:val="00C65E4F"/>
    <w:rsid w:val="00CD5BCD"/>
    <w:rsid w:val="00CE1F23"/>
    <w:rsid w:val="00D021D2"/>
    <w:rsid w:val="00D07B18"/>
    <w:rsid w:val="00D41ED7"/>
    <w:rsid w:val="00D9261D"/>
    <w:rsid w:val="00DB05B4"/>
    <w:rsid w:val="00DF36CE"/>
    <w:rsid w:val="00DF3C91"/>
    <w:rsid w:val="00E0075D"/>
    <w:rsid w:val="00E23613"/>
    <w:rsid w:val="00E244BB"/>
    <w:rsid w:val="00E41B74"/>
    <w:rsid w:val="00E6007F"/>
    <w:rsid w:val="00E92193"/>
    <w:rsid w:val="00EB3F91"/>
    <w:rsid w:val="00EC727F"/>
    <w:rsid w:val="00F06984"/>
    <w:rsid w:val="00F07015"/>
    <w:rsid w:val="00F23FA0"/>
    <w:rsid w:val="00F24F69"/>
    <w:rsid w:val="00F3215A"/>
    <w:rsid w:val="00F76A28"/>
    <w:rsid w:val="00F94449"/>
    <w:rsid w:val="00FB1A6C"/>
    <w:rsid w:val="00FB5614"/>
    <w:rsid w:val="00FC0377"/>
    <w:rsid w:val="00FC361D"/>
    <w:rsid w:val="00FC678E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F0B3C"/>
  <w15:docId w15:val="{4B26BFAC-77E1-41F2-B3ED-F84125A4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9A4A5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</dc:creator>
  <cp:lastModifiedBy>川畑 保雄</cp:lastModifiedBy>
  <cp:revision>11</cp:revision>
  <cp:lastPrinted>2020-07-26T04:15:00Z</cp:lastPrinted>
  <dcterms:created xsi:type="dcterms:W3CDTF">2020-07-25T02:34:00Z</dcterms:created>
  <dcterms:modified xsi:type="dcterms:W3CDTF">2021-07-17T03:35:00Z</dcterms:modified>
</cp:coreProperties>
</file>