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5A" w:rsidRPr="00253A09" w:rsidRDefault="00A25DD8" w:rsidP="0078505E">
      <w:pPr>
        <w:spacing w:line="320" w:lineRule="exact"/>
        <w:ind w:right="210"/>
        <w:jc w:val="right"/>
        <w:rPr>
          <w:rFonts w:ascii="UD デジタル 教科書体 NP-B" w:eastAsia="UD デジタル 教科書体 NP-B"/>
          <w:kern w:val="0"/>
        </w:rPr>
      </w:pPr>
      <w:r w:rsidRPr="00253A09">
        <w:rPr>
          <w:rFonts w:ascii="UD デジタル 教科書体 NP-B" w:eastAsia="UD デジタル 教科書体 NP-B" w:hint="eastAsia"/>
          <w:kern w:val="0"/>
        </w:rPr>
        <w:t>令和５</w:t>
      </w:r>
      <w:r w:rsidR="00785305" w:rsidRPr="00253A09">
        <w:rPr>
          <w:rFonts w:ascii="UD デジタル 教科書体 NP-B" w:eastAsia="UD デジタル 教科書体 NP-B" w:hint="eastAsia"/>
          <w:kern w:val="0"/>
        </w:rPr>
        <w:t>年</w:t>
      </w:r>
      <w:r w:rsidR="00C549AB" w:rsidRPr="00253A09">
        <w:rPr>
          <w:rFonts w:ascii="UD デジタル 教科書体 NP-B" w:eastAsia="UD デジタル 教科書体 NP-B" w:hint="eastAsia"/>
          <w:kern w:val="0"/>
        </w:rPr>
        <w:t xml:space="preserve">　</w:t>
      </w:r>
      <w:r w:rsidR="00B46B6A" w:rsidRPr="00253A09">
        <w:rPr>
          <w:rFonts w:ascii="UD デジタル 教科書体 NP-B" w:eastAsia="UD デジタル 教科書体 NP-B" w:hint="eastAsia"/>
          <w:kern w:val="0"/>
        </w:rPr>
        <w:t>６</w:t>
      </w:r>
      <w:r w:rsidR="004472D5" w:rsidRPr="00253A09">
        <w:rPr>
          <w:rFonts w:ascii="UD デジタル 教科書体 NP-B" w:eastAsia="UD デジタル 教科書体 NP-B" w:hint="eastAsia"/>
          <w:kern w:val="0"/>
        </w:rPr>
        <w:t>月</w:t>
      </w:r>
      <w:r w:rsidR="00EB489B">
        <w:rPr>
          <w:rFonts w:ascii="UD デジタル 教科書体 NP-B" w:eastAsia="UD デジタル 教科書体 NP-B" w:hint="eastAsia"/>
          <w:kern w:val="0"/>
        </w:rPr>
        <w:t>26</w:t>
      </w:r>
      <w:bookmarkStart w:id="0" w:name="_GoBack"/>
      <w:bookmarkEnd w:id="0"/>
      <w:r w:rsidR="00785305" w:rsidRPr="00253A09">
        <w:rPr>
          <w:rFonts w:ascii="UD デジタル 教科書体 NP-B" w:eastAsia="UD デジタル 教科書体 NP-B" w:hint="eastAsia"/>
          <w:kern w:val="0"/>
        </w:rPr>
        <w:t>日</w:t>
      </w:r>
      <w:r w:rsidR="00A14B5A" w:rsidRPr="00253A09">
        <w:rPr>
          <w:rFonts w:ascii="UD デジタル 教科書体 NP-B" w:eastAsia="UD デジタル 教科書体 NP-B" w:hint="eastAsia"/>
          <w:szCs w:val="21"/>
        </w:rPr>
        <w:t xml:space="preserve">　</w:t>
      </w:r>
    </w:p>
    <w:p w:rsidR="00373AB9" w:rsidRPr="00253A09" w:rsidRDefault="00373AB9" w:rsidP="00430CF2">
      <w:pPr>
        <w:spacing w:line="320" w:lineRule="exact"/>
        <w:ind w:firstLineChars="100" w:firstLine="210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</w:rPr>
        <w:t>中学３年生</w:t>
      </w:r>
    </w:p>
    <w:p w:rsidR="00A14B5A" w:rsidRPr="00253A09" w:rsidRDefault="00A14B5A" w:rsidP="00430CF2">
      <w:pPr>
        <w:spacing w:line="320" w:lineRule="exact"/>
        <w:ind w:firstLineChars="100" w:firstLine="210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</w:rPr>
        <w:t>保護者の皆様へ</w:t>
      </w:r>
    </w:p>
    <w:p w:rsidR="007D78A3" w:rsidRPr="00253A09" w:rsidRDefault="007D78A3" w:rsidP="0019071B">
      <w:pPr>
        <w:wordWrap w:val="0"/>
        <w:spacing w:line="320" w:lineRule="exact"/>
        <w:ind w:right="-1"/>
        <w:jc w:val="right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Ansi="HG教科書体" w:hint="eastAsia"/>
        </w:rPr>
        <w:t xml:space="preserve">                                                    　　　　</w:t>
      </w:r>
      <w:r w:rsidRPr="00253A09">
        <w:rPr>
          <w:rFonts w:ascii="UD デジタル 教科書体 NP-B" w:eastAsia="UD デジタル 教科書体 NP-B" w:hint="eastAsia"/>
          <w:kern w:val="0"/>
          <w:szCs w:val="21"/>
        </w:rPr>
        <w:t>宮崎県立日向工業高等学校</w:t>
      </w:r>
      <w:r w:rsidR="0019071B" w:rsidRPr="00253A09">
        <w:rPr>
          <w:rFonts w:ascii="UD デジタル 教科書体 NP-B" w:eastAsia="UD デジタル 教科書体 NP-B" w:hint="eastAsia"/>
          <w:kern w:val="0"/>
          <w:szCs w:val="21"/>
        </w:rPr>
        <w:t xml:space="preserve">　</w:t>
      </w:r>
    </w:p>
    <w:p w:rsidR="007D78A3" w:rsidRPr="00253A09" w:rsidRDefault="007D78A3" w:rsidP="0019071B">
      <w:pPr>
        <w:wordWrap w:val="0"/>
        <w:spacing w:line="320" w:lineRule="exact"/>
        <w:jc w:val="right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pacing w:val="23"/>
          <w:kern w:val="0"/>
          <w:szCs w:val="21"/>
          <w:fitText w:val="2520" w:id="-1773466623"/>
        </w:rPr>
        <w:t xml:space="preserve">校　長　　</w:t>
      </w:r>
      <w:r w:rsidR="00253A09" w:rsidRPr="00253A09">
        <w:rPr>
          <w:rFonts w:ascii="UD デジタル 教科書体 NP-B" w:eastAsia="UD デジタル 教科書体 NP-B" w:hint="eastAsia"/>
          <w:spacing w:val="23"/>
          <w:kern w:val="0"/>
          <w:szCs w:val="21"/>
          <w:fitText w:val="2520" w:id="-1773466623"/>
        </w:rPr>
        <w:t>二見　宗</w:t>
      </w:r>
      <w:r w:rsidR="00253A09" w:rsidRPr="00253A09">
        <w:rPr>
          <w:rFonts w:ascii="UD デジタル 教科書体 NP-B" w:eastAsia="UD デジタル 教科書体 NP-B" w:hint="eastAsia"/>
          <w:spacing w:val="3"/>
          <w:kern w:val="0"/>
          <w:szCs w:val="21"/>
          <w:fitText w:val="2520" w:id="-1773466623"/>
        </w:rPr>
        <w:t>英</w:t>
      </w:r>
      <w:r w:rsidR="0019071B" w:rsidRPr="00253A09">
        <w:rPr>
          <w:rFonts w:ascii="UD デジタル 教科書体 NP-B" w:eastAsia="UD デジタル 教科書体 NP-B" w:hAnsi="HG教科書体" w:cs="HG教科書体" w:hint="eastAsia"/>
          <w:kern w:val="0"/>
          <w:szCs w:val="21"/>
        </w:rPr>
        <w:t xml:space="preserve">　</w:t>
      </w:r>
    </w:p>
    <w:p w:rsidR="00A14B5A" w:rsidRPr="00253A09" w:rsidRDefault="00A14B5A" w:rsidP="00430CF2">
      <w:pPr>
        <w:spacing w:line="320" w:lineRule="exact"/>
        <w:jc w:val="center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</w:rPr>
        <w:t>一日体験入学の実施について（</w:t>
      </w:r>
      <w:r w:rsidR="0037778F" w:rsidRPr="00253A09">
        <w:rPr>
          <w:rFonts w:ascii="UD デジタル 教科書体 NP-B" w:eastAsia="UD デジタル 教科書体 NP-B" w:hint="eastAsia"/>
          <w:szCs w:val="21"/>
        </w:rPr>
        <w:t>御</w:t>
      </w:r>
      <w:r w:rsidRPr="00253A09">
        <w:rPr>
          <w:rFonts w:ascii="UD デジタル 教科書体 NP-B" w:eastAsia="UD デジタル 教科書体 NP-B" w:hint="eastAsia"/>
          <w:szCs w:val="21"/>
        </w:rPr>
        <w:t>案内）</w:t>
      </w:r>
    </w:p>
    <w:p w:rsidR="00A14B5A" w:rsidRPr="00253A09" w:rsidRDefault="00A14B5A" w:rsidP="00557208">
      <w:pPr>
        <w:spacing w:line="160" w:lineRule="exact"/>
        <w:rPr>
          <w:rFonts w:ascii="UD デジタル 教科書体 NP-B" w:eastAsia="UD デジタル 教科書体 NP-B"/>
          <w:szCs w:val="21"/>
        </w:rPr>
      </w:pPr>
    </w:p>
    <w:p w:rsidR="00A14B5A" w:rsidRPr="00253A09" w:rsidRDefault="00373AB9" w:rsidP="00430CF2">
      <w:pPr>
        <w:spacing w:line="320" w:lineRule="exact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</w:rPr>
        <w:t xml:space="preserve">　時下　ますます御清祥</w:t>
      </w:r>
      <w:r w:rsidR="00A14B5A" w:rsidRPr="00253A09">
        <w:rPr>
          <w:rFonts w:ascii="UD デジタル 教科書体 NP-B" w:eastAsia="UD デジタル 教科書体 NP-B" w:hint="eastAsia"/>
          <w:szCs w:val="21"/>
        </w:rPr>
        <w:t>のこととお喜び申し上げます。</w:t>
      </w:r>
    </w:p>
    <w:p w:rsidR="00A14B5A" w:rsidRPr="00253A09" w:rsidRDefault="00373AB9" w:rsidP="00430CF2">
      <w:pPr>
        <w:spacing w:line="320" w:lineRule="exact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</w:rPr>
        <w:t xml:space="preserve">　日頃から本校の教育活動に御</w:t>
      </w:r>
      <w:r w:rsidR="00A14B5A" w:rsidRPr="00253A09">
        <w:rPr>
          <w:rFonts w:ascii="UD デジタル 教科書体 NP-B" w:eastAsia="UD デジタル 教科書体 NP-B" w:hint="eastAsia"/>
          <w:szCs w:val="21"/>
        </w:rPr>
        <w:t>理解をいただき</w:t>
      </w:r>
      <w:r w:rsidR="00DE2228" w:rsidRPr="00253A09">
        <w:rPr>
          <w:rFonts w:ascii="UD デジタル 教科書体 NP-B" w:eastAsia="UD デジタル 教科書体 NP-B" w:hint="eastAsia"/>
          <w:szCs w:val="21"/>
        </w:rPr>
        <w:t>、</w:t>
      </w:r>
      <w:r w:rsidRPr="00253A09">
        <w:rPr>
          <w:rFonts w:ascii="UD デジタル 教科書体 NP-B" w:eastAsia="UD デジタル 教科書体 NP-B" w:hint="eastAsia"/>
          <w:szCs w:val="21"/>
        </w:rPr>
        <w:t>誠</w:t>
      </w:r>
      <w:r w:rsidR="00A14B5A" w:rsidRPr="00253A09">
        <w:rPr>
          <w:rFonts w:ascii="UD デジタル 教科書体 NP-B" w:eastAsia="UD デジタル 教科書体 NP-B" w:hint="eastAsia"/>
          <w:szCs w:val="21"/>
        </w:rPr>
        <w:t>にありがとうございます。</w:t>
      </w:r>
    </w:p>
    <w:p w:rsidR="00A14B5A" w:rsidRPr="00253A09" w:rsidRDefault="00A14B5A" w:rsidP="00430CF2">
      <w:pPr>
        <w:spacing w:line="320" w:lineRule="exact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</w:rPr>
        <w:t xml:space="preserve">　さて</w:t>
      </w:r>
      <w:r w:rsidR="00DE2228" w:rsidRPr="00253A09">
        <w:rPr>
          <w:rFonts w:ascii="UD デジタル 教科書体 NP-B" w:eastAsia="UD デジタル 教科書体 NP-B" w:hint="eastAsia"/>
          <w:szCs w:val="21"/>
        </w:rPr>
        <w:t>、</w:t>
      </w:r>
      <w:r w:rsidR="00373AB9" w:rsidRPr="00253A09">
        <w:rPr>
          <w:rFonts w:ascii="UD デジタル 教科書体 NP-B" w:eastAsia="UD デジタル 教科書体 NP-B" w:hint="eastAsia"/>
          <w:szCs w:val="21"/>
        </w:rPr>
        <w:t>下記のとおり</w:t>
      </w:r>
      <w:r w:rsidRPr="00253A09">
        <w:rPr>
          <w:rFonts w:ascii="UD デジタル 教科書体 NP-B" w:eastAsia="UD デジタル 教科書体 NP-B" w:hint="eastAsia"/>
          <w:szCs w:val="21"/>
        </w:rPr>
        <w:t>中学３年</w:t>
      </w:r>
      <w:r w:rsidR="007A66EE" w:rsidRPr="00253A09">
        <w:rPr>
          <w:rFonts w:ascii="UD デジタル 教科書体 NP-B" w:eastAsia="UD デジタル 教科書体 NP-B" w:hint="eastAsia"/>
          <w:szCs w:val="21"/>
        </w:rPr>
        <w:t>生</w:t>
      </w:r>
      <w:r w:rsidRPr="00253A09">
        <w:rPr>
          <w:rFonts w:ascii="UD デジタル 教科書体 NP-B" w:eastAsia="UD デジタル 教科書体 NP-B" w:hint="eastAsia"/>
          <w:szCs w:val="21"/>
        </w:rPr>
        <w:t>の皆さんに</w:t>
      </w:r>
      <w:r w:rsidR="00F83D70" w:rsidRPr="00253A09">
        <w:rPr>
          <w:rFonts w:ascii="UD デジタル 教科書体 NP-B" w:eastAsia="UD デジタル 教科書体 NP-B" w:hint="eastAsia"/>
          <w:szCs w:val="21"/>
        </w:rPr>
        <w:t>本校の学習活動の一部を</w:t>
      </w:r>
      <w:r w:rsidR="00225A45" w:rsidRPr="00253A09">
        <w:rPr>
          <w:rFonts w:ascii="UD デジタル 教科書体 NP-B" w:eastAsia="UD デジタル 教科書体 NP-B" w:hint="eastAsia"/>
          <w:szCs w:val="21"/>
        </w:rPr>
        <w:t>体験していただく「</w:t>
      </w:r>
      <w:r w:rsidR="00F83D70" w:rsidRPr="00253A09">
        <w:rPr>
          <w:rFonts w:ascii="UD デジタル 教科書体 NP-B" w:eastAsia="UD デジタル 教科書体 NP-B" w:hint="eastAsia"/>
          <w:szCs w:val="21"/>
        </w:rPr>
        <w:t>一日体験入学</w:t>
      </w:r>
      <w:r w:rsidR="00225A45" w:rsidRPr="00253A09">
        <w:rPr>
          <w:rFonts w:ascii="UD デジタル 教科書体 NP-B" w:eastAsia="UD デジタル 教科書体 NP-B" w:hint="eastAsia"/>
          <w:szCs w:val="21"/>
        </w:rPr>
        <w:t>」</w:t>
      </w:r>
      <w:r w:rsidR="00C82757" w:rsidRPr="00253A09">
        <w:rPr>
          <w:rFonts w:ascii="UD デジタル 教科書体 NP-B" w:eastAsia="UD デジタル 教科書体 NP-B" w:hint="eastAsia"/>
          <w:szCs w:val="21"/>
        </w:rPr>
        <w:t>を実施いた</w:t>
      </w:r>
      <w:r w:rsidR="00F83D70" w:rsidRPr="00253A09">
        <w:rPr>
          <w:rFonts w:ascii="UD デジタル 教科書体 NP-B" w:eastAsia="UD デジタル 教科書体 NP-B" w:hint="eastAsia"/>
          <w:szCs w:val="21"/>
        </w:rPr>
        <w:t>します</w:t>
      </w:r>
      <w:r w:rsidRPr="00253A09">
        <w:rPr>
          <w:rFonts w:ascii="UD デジタル 教科書体 NP-B" w:eastAsia="UD デジタル 教科書体 NP-B" w:hint="eastAsia"/>
          <w:szCs w:val="21"/>
        </w:rPr>
        <w:t>。</w:t>
      </w:r>
    </w:p>
    <w:p w:rsidR="00A14B5A" w:rsidRPr="00253A09" w:rsidRDefault="00A14B5A" w:rsidP="00430CF2">
      <w:pPr>
        <w:spacing w:line="320" w:lineRule="exact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</w:rPr>
        <w:t xml:space="preserve">　つきましては</w:t>
      </w:r>
      <w:r w:rsidR="00DE2228" w:rsidRPr="00253A09">
        <w:rPr>
          <w:rFonts w:ascii="UD デジタル 教科書体 NP-B" w:eastAsia="UD デジタル 教科書体 NP-B" w:hint="eastAsia"/>
          <w:szCs w:val="21"/>
        </w:rPr>
        <w:t>、</w:t>
      </w:r>
      <w:r w:rsidRPr="00253A09">
        <w:rPr>
          <w:rFonts w:ascii="UD デジタル 教科書体 NP-B" w:eastAsia="UD デジタル 教科書体 NP-B" w:hint="eastAsia"/>
          <w:szCs w:val="21"/>
        </w:rPr>
        <w:t>暑さ厳しい折りではございますが</w:t>
      </w:r>
      <w:r w:rsidR="00DE2228" w:rsidRPr="00253A09">
        <w:rPr>
          <w:rFonts w:ascii="UD デジタル 教科書体 NP-B" w:eastAsia="UD デジタル 教科書体 NP-B" w:hint="eastAsia"/>
          <w:szCs w:val="21"/>
        </w:rPr>
        <w:t>、</w:t>
      </w:r>
      <w:r w:rsidR="00F83D70" w:rsidRPr="00253A09">
        <w:rPr>
          <w:rFonts w:ascii="UD デジタル 教科書体 NP-B" w:eastAsia="UD デジタル 教科書体 NP-B" w:hint="eastAsia"/>
          <w:szCs w:val="21"/>
        </w:rPr>
        <w:t>生徒・</w:t>
      </w:r>
      <w:r w:rsidRPr="00253A09">
        <w:rPr>
          <w:rFonts w:ascii="UD デジタル 教科書体 NP-B" w:eastAsia="UD デジタル 教科書体 NP-B" w:hint="eastAsia"/>
          <w:szCs w:val="21"/>
        </w:rPr>
        <w:t>保護者の皆様</w:t>
      </w:r>
      <w:r w:rsidR="002D0E43" w:rsidRPr="00253A09">
        <w:rPr>
          <w:rFonts w:ascii="UD デジタル 教科書体 NP-B" w:eastAsia="UD デジタル 教科書体 NP-B" w:hint="eastAsia"/>
          <w:szCs w:val="21"/>
        </w:rPr>
        <w:t>に</w:t>
      </w:r>
      <w:r w:rsidRPr="00253A09">
        <w:rPr>
          <w:rFonts w:ascii="UD デジタル 教科書体 NP-B" w:eastAsia="UD デジタル 教科書体 NP-B" w:hint="eastAsia"/>
          <w:szCs w:val="21"/>
        </w:rPr>
        <w:t>多数参加</w:t>
      </w:r>
      <w:r w:rsidR="00BC1843" w:rsidRPr="00253A09">
        <w:rPr>
          <w:rFonts w:ascii="UD デジタル 教科書体 NP-B" w:eastAsia="UD デジタル 教科書体 NP-B" w:hint="eastAsia"/>
          <w:szCs w:val="21"/>
        </w:rPr>
        <w:t>し</w:t>
      </w:r>
      <w:r w:rsidRPr="00253A09">
        <w:rPr>
          <w:rFonts w:ascii="UD デジタル 教科書体 NP-B" w:eastAsia="UD デジタル 教科書体 NP-B" w:hint="eastAsia"/>
          <w:szCs w:val="21"/>
        </w:rPr>
        <w:t>て</w:t>
      </w:r>
      <w:r w:rsidR="002D0E43" w:rsidRPr="00253A09">
        <w:rPr>
          <w:rFonts w:ascii="UD デジタル 教科書体 NP-B" w:eastAsia="UD デジタル 教科書体 NP-B" w:hint="eastAsia"/>
          <w:szCs w:val="21"/>
        </w:rPr>
        <w:t>いただきますよう</w:t>
      </w:r>
      <w:r w:rsidR="0037778F" w:rsidRPr="00253A09">
        <w:rPr>
          <w:rFonts w:ascii="UD デジタル 教科書体 NP-B" w:eastAsia="UD デジタル 教科書体 NP-B" w:hint="eastAsia"/>
          <w:szCs w:val="21"/>
        </w:rPr>
        <w:t>お願いいた</w:t>
      </w:r>
      <w:r w:rsidRPr="00253A09">
        <w:rPr>
          <w:rFonts w:ascii="UD デジタル 教科書体 NP-B" w:eastAsia="UD デジタル 教科書体 NP-B" w:hint="eastAsia"/>
          <w:szCs w:val="21"/>
        </w:rPr>
        <w:t>します。</w:t>
      </w:r>
    </w:p>
    <w:p w:rsidR="00A14B5A" w:rsidRPr="00253A09" w:rsidRDefault="00A14B5A" w:rsidP="00430CF2">
      <w:pPr>
        <w:spacing w:line="320" w:lineRule="exact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</w:rPr>
        <w:t xml:space="preserve">                                       </w:t>
      </w:r>
      <w:r w:rsidR="004033AD" w:rsidRPr="00253A09">
        <w:rPr>
          <w:rFonts w:ascii="UD デジタル 教科書体 NP-B" w:eastAsia="UD デジタル 教科書体 NP-B" w:hint="eastAsia"/>
          <w:szCs w:val="21"/>
        </w:rPr>
        <w:t xml:space="preserve">　　</w:t>
      </w:r>
      <w:r w:rsidRPr="00253A09">
        <w:rPr>
          <w:rFonts w:ascii="UD デジタル 教科書体 NP-B" w:eastAsia="UD デジタル 教科書体 NP-B" w:hint="eastAsia"/>
          <w:szCs w:val="21"/>
        </w:rPr>
        <w:t xml:space="preserve"> 記</w:t>
      </w:r>
    </w:p>
    <w:p w:rsidR="00A07C31" w:rsidRPr="00253A09" w:rsidRDefault="00391C50" w:rsidP="00A07C31">
      <w:pPr>
        <w:spacing w:line="320" w:lineRule="exact"/>
        <w:rPr>
          <w:rFonts w:ascii="UD デジタル 教科書体 NP-B" w:eastAsia="UD デジタル 教科書体 NP-B"/>
        </w:rPr>
      </w:pPr>
      <w:r w:rsidRPr="00253A09">
        <w:rPr>
          <w:rFonts w:ascii="UD デジタル 教科書体 NP-B" w:eastAsia="UD デジタル 教科書体 NP-B" w:hint="eastAsia"/>
          <w:szCs w:val="21"/>
        </w:rPr>
        <w:t>１</w:t>
      </w:r>
      <w:r w:rsidR="000B77F0" w:rsidRPr="00253A09">
        <w:rPr>
          <w:rFonts w:ascii="UD デジタル 教科書体 NP-B" w:eastAsia="UD デジタル 教科書体 NP-B" w:hint="eastAsia"/>
          <w:szCs w:val="21"/>
        </w:rPr>
        <w:t xml:space="preserve">　</w:t>
      </w:r>
      <w:r w:rsidRPr="00253A09">
        <w:rPr>
          <w:rFonts w:ascii="UD デジタル 教科書体 NP-B" w:eastAsia="UD デジタル 教科書体 NP-B" w:hint="eastAsia"/>
          <w:szCs w:val="21"/>
        </w:rPr>
        <w:t xml:space="preserve">期　日　　</w:t>
      </w:r>
      <w:r w:rsidR="00A07C31" w:rsidRPr="00253A09">
        <w:rPr>
          <w:rFonts w:ascii="UD デジタル 教科書体 NP-B" w:eastAsia="UD デジタル 教科書体 NP-B" w:hint="eastAsia"/>
        </w:rPr>
        <w:t xml:space="preserve">　令和５年８月５日（土）</w:t>
      </w:r>
    </w:p>
    <w:p w:rsidR="00A07C31" w:rsidRPr="00253A09" w:rsidRDefault="00A07C31" w:rsidP="00A07C31">
      <w:pPr>
        <w:spacing w:line="320" w:lineRule="exact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</w:rPr>
        <w:t xml:space="preserve">　　　　　　　　※台風等で８/５に実施できなかった場合、８月２３日（水）を代替日とします。</w:t>
      </w:r>
    </w:p>
    <w:p w:rsidR="00A07C31" w:rsidRPr="00253A09" w:rsidRDefault="00A07C31" w:rsidP="00C0683E">
      <w:pPr>
        <w:spacing w:line="140" w:lineRule="exact"/>
        <w:rPr>
          <w:rFonts w:ascii="UD デジタル 教科書体 NP-B" w:eastAsia="UD デジタル 教科書体 NP-B"/>
        </w:rPr>
      </w:pPr>
    </w:p>
    <w:p w:rsidR="00A07C31" w:rsidRPr="00253A09" w:rsidRDefault="00A07C31" w:rsidP="00A07C31">
      <w:pPr>
        <w:spacing w:line="320" w:lineRule="exact"/>
        <w:rPr>
          <w:rFonts w:ascii="UD デジタル 教科書体 NP-B" w:eastAsia="UD デジタル 教科書体 NP-B" w:hAnsi="HG教科書体"/>
        </w:rPr>
      </w:pPr>
      <w:r w:rsidRPr="00253A09">
        <w:rPr>
          <w:rFonts w:ascii="UD デジタル 教科書体 NP-B" w:eastAsia="UD デジタル 教科書体 NP-B" w:hint="eastAsia"/>
        </w:rPr>
        <w:t>２　場　所　　　宮崎県立日向工業高等学校</w:t>
      </w:r>
    </w:p>
    <w:p w:rsidR="00A07C31" w:rsidRPr="00253A09" w:rsidRDefault="00A07C31" w:rsidP="00C0683E">
      <w:pPr>
        <w:spacing w:line="140" w:lineRule="exact"/>
        <w:rPr>
          <w:rFonts w:ascii="UD デジタル 教科書体 NP-B" w:eastAsia="UD デジタル 教科書体 NP-B" w:hAnsi="HG教科書体"/>
        </w:rPr>
      </w:pPr>
    </w:p>
    <w:p w:rsidR="00A07C31" w:rsidRPr="00253A09" w:rsidRDefault="00A07C31" w:rsidP="00A07C31">
      <w:pPr>
        <w:spacing w:line="320" w:lineRule="exact"/>
        <w:rPr>
          <w:rFonts w:ascii="UD デジタル 教科書体 NP-B" w:eastAsia="UD デジタル 教科書体 NP-B" w:hAnsi="HG教科書体"/>
        </w:rPr>
      </w:pPr>
      <w:r w:rsidRPr="00253A09">
        <w:rPr>
          <w:rFonts w:ascii="UD デジタル 教科書体 NP-B" w:eastAsia="UD デジタル 教科書体 NP-B" w:hint="eastAsia"/>
        </w:rPr>
        <w:t>３　日　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424"/>
        <w:gridCol w:w="1136"/>
        <w:gridCol w:w="1136"/>
        <w:gridCol w:w="278"/>
        <w:gridCol w:w="1070"/>
        <w:gridCol w:w="1309"/>
        <w:gridCol w:w="1070"/>
        <w:gridCol w:w="1071"/>
      </w:tblGrid>
      <w:tr w:rsidR="00A07C31" w:rsidRPr="00253A09" w:rsidTr="009A7546">
        <w:tc>
          <w:tcPr>
            <w:tcW w:w="4815" w:type="dxa"/>
            <w:gridSpan w:val="4"/>
          </w:tcPr>
          <w:p w:rsidR="00A07C31" w:rsidRPr="00253A09" w:rsidRDefault="00A07C31" w:rsidP="009A7546">
            <w:pPr>
              <w:jc w:val="center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午前　日程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07C31" w:rsidRPr="00253A09" w:rsidRDefault="00A07C31" w:rsidP="009A7546">
            <w:pPr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4530" w:type="dxa"/>
            <w:gridSpan w:val="4"/>
          </w:tcPr>
          <w:p w:rsidR="00A07C31" w:rsidRPr="00253A09" w:rsidRDefault="00A07C31" w:rsidP="009A7546">
            <w:pPr>
              <w:jc w:val="center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午後　日程</w:t>
            </w:r>
          </w:p>
        </w:tc>
      </w:tr>
      <w:tr w:rsidR="00A07C31" w:rsidRPr="00253A09" w:rsidTr="009A7546">
        <w:tc>
          <w:tcPr>
            <w:tcW w:w="1203" w:type="dxa"/>
          </w:tcPr>
          <w:p w:rsidR="00A07C31" w:rsidRPr="00253A09" w:rsidRDefault="00A07C31" w:rsidP="009A7546">
            <w:pPr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1204" w:type="dxa"/>
          </w:tcPr>
          <w:p w:rsidR="00A07C31" w:rsidRPr="00253A09" w:rsidRDefault="00A07C31" w:rsidP="009A7546">
            <w:pPr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午前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場所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備考</w:t>
            </w:r>
          </w:p>
        </w:tc>
        <w:tc>
          <w:tcPr>
            <w:tcW w:w="283" w:type="dxa"/>
            <w:vMerge/>
          </w:tcPr>
          <w:p w:rsidR="00A07C31" w:rsidRPr="00253A09" w:rsidRDefault="00A07C31" w:rsidP="009A7546">
            <w:pPr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1132" w:type="dxa"/>
          </w:tcPr>
          <w:p w:rsidR="00A07C31" w:rsidRPr="00253A09" w:rsidRDefault="00A07C31" w:rsidP="009A7546">
            <w:pPr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1133" w:type="dxa"/>
          </w:tcPr>
          <w:p w:rsidR="00A07C31" w:rsidRPr="00253A09" w:rsidRDefault="00A07C31" w:rsidP="009A7546">
            <w:pPr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午後</w:t>
            </w:r>
          </w:p>
        </w:tc>
        <w:tc>
          <w:tcPr>
            <w:tcW w:w="1132" w:type="dxa"/>
          </w:tcPr>
          <w:p w:rsidR="00A07C31" w:rsidRPr="00253A09" w:rsidRDefault="00A07C31" w:rsidP="009A7546">
            <w:pPr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場所</w:t>
            </w:r>
          </w:p>
        </w:tc>
        <w:tc>
          <w:tcPr>
            <w:tcW w:w="1133" w:type="dxa"/>
          </w:tcPr>
          <w:p w:rsidR="00A07C31" w:rsidRPr="00253A09" w:rsidRDefault="00A07C31" w:rsidP="009A7546">
            <w:pPr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備考</w:t>
            </w:r>
          </w:p>
        </w:tc>
      </w:tr>
      <w:tr w:rsidR="00A07C31" w:rsidRPr="00253A09" w:rsidTr="009A7546">
        <w:tc>
          <w:tcPr>
            <w:tcW w:w="120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受付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8:45　～</w:t>
            </w:r>
          </w:p>
          <w:p w:rsidR="00A07C31" w:rsidRPr="00253A09" w:rsidRDefault="00A07C31" w:rsidP="009A7546">
            <w:pPr>
              <w:spacing w:line="320" w:lineRule="exact"/>
              <w:ind w:firstLineChars="300" w:firstLine="630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9:00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選択Ⅲ</w:t>
            </w:r>
          </w:p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 w:val="18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教室前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到着次第受付</w:t>
            </w:r>
          </w:p>
        </w:tc>
        <w:tc>
          <w:tcPr>
            <w:tcW w:w="283" w:type="dxa"/>
            <w:vMerge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1132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部活動</w:t>
            </w:r>
          </w:p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見学</w:t>
            </w:r>
          </w:p>
        </w:tc>
        <w:tc>
          <w:tcPr>
            <w:tcW w:w="113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12:45　～</w:t>
            </w:r>
          </w:p>
          <w:p w:rsidR="00A07C31" w:rsidRPr="00253A09" w:rsidRDefault="00A07C31" w:rsidP="009A7546">
            <w:pPr>
              <w:spacing w:line="320" w:lineRule="exact"/>
              <w:ind w:firstLineChars="200" w:firstLine="420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13:15</w:t>
            </w:r>
          </w:p>
        </w:tc>
        <w:tc>
          <w:tcPr>
            <w:tcW w:w="1132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113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各場所にて実施</w:t>
            </w:r>
          </w:p>
        </w:tc>
      </w:tr>
      <w:tr w:rsidR="00A07C31" w:rsidRPr="00253A09" w:rsidTr="009A7546">
        <w:tc>
          <w:tcPr>
            <w:tcW w:w="120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移動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9:00　～</w:t>
            </w:r>
          </w:p>
          <w:p w:rsidR="00A07C31" w:rsidRPr="00253A09" w:rsidRDefault="00A07C31" w:rsidP="009A7546">
            <w:pPr>
              <w:spacing w:line="320" w:lineRule="exact"/>
              <w:ind w:firstLineChars="300" w:firstLine="630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9:10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移動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各学科に移動</w:t>
            </w:r>
          </w:p>
        </w:tc>
        <w:tc>
          <w:tcPr>
            <w:tcW w:w="283" w:type="dxa"/>
            <w:vMerge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1132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受付</w:t>
            </w:r>
          </w:p>
        </w:tc>
        <w:tc>
          <w:tcPr>
            <w:tcW w:w="113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13:25　～</w:t>
            </w:r>
          </w:p>
          <w:p w:rsidR="00A07C31" w:rsidRPr="00253A09" w:rsidRDefault="00A07C31" w:rsidP="009A7546">
            <w:pPr>
              <w:spacing w:line="320" w:lineRule="exact"/>
              <w:ind w:firstLineChars="200" w:firstLine="420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13:40</w:t>
            </w:r>
          </w:p>
        </w:tc>
        <w:tc>
          <w:tcPr>
            <w:tcW w:w="1132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選択Ⅲ</w:t>
            </w:r>
          </w:p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 w:hAnsi="HG教科書体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教室前</w:t>
            </w:r>
          </w:p>
        </w:tc>
        <w:tc>
          <w:tcPr>
            <w:tcW w:w="113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 w:hAnsi="HG教科書体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到着次第受付</w:t>
            </w:r>
          </w:p>
        </w:tc>
      </w:tr>
      <w:tr w:rsidR="00A07C31" w:rsidRPr="00253A09" w:rsidTr="009A7546">
        <w:tc>
          <w:tcPr>
            <w:tcW w:w="120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学科紹介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9:10　～</w:t>
            </w:r>
          </w:p>
          <w:p w:rsidR="00A07C31" w:rsidRPr="00253A09" w:rsidRDefault="00A07C31" w:rsidP="009A7546">
            <w:pPr>
              <w:spacing w:line="320" w:lineRule="exact"/>
              <w:ind w:firstLineChars="300" w:firstLine="630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9:30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各学科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学科紹介</w:t>
            </w:r>
          </w:p>
        </w:tc>
        <w:tc>
          <w:tcPr>
            <w:tcW w:w="283" w:type="dxa"/>
            <w:vMerge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1132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移動</w:t>
            </w:r>
          </w:p>
        </w:tc>
        <w:tc>
          <w:tcPr>
            <w:tcW w:w="113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13:40　～</w:t>
            </w:r>
          </w:p>
          <w:p w:rsidR="00A07C31" w:rsidRPr="00253A09" w:rsidRDefault="00A07C31" w:rsidP="009A7546">
            <w:pPr>
              <w:spacing w:line="320" w:lineRule="exact"/>
              <w:ind w:firstLineChars="200" w:firstLine="420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13:50</w:t>
            </w:r>
          </w:p>
        </w:tc>
        <w:tc>
          <w:tcPr>
            <w:tcW w:w="1132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 w:hAnsi="HG教科書体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移動</w:t>
            </w:r>
          </w:p>
        </w:tc>
        <w:tc>
          <w:tcPr>
            <w:tcW w:w="113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 w:hAnsi="HG教科書体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各学科に移動</w:t>
            </w:r>
          </w:p>
        </w:tc>
      </w:tr>
      <w:tr w:rsidR="00A07C31" w:rsidRPr="00253A09" w:rsidTr="009A7546">
        <w:tc>
          <w:tcPr>
            <w:tcW w:w="120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体験実習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9:30　～</w:t>
            </w:r>
          </w:p>
          <w:p w:rsidR="00A07C31" w:rsidRPr="00253A09" w:rsidRDefault="00A07C31" w:rsidP="009A7546">
            <w:pPr>
              <w:spacing w:line="320" w:lineRule="exact"/>
              <w:ind w:firstLineChars="255" w:firstLine="535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11:10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各学科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283" w:type="dxa"/>
            <w:vMerge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1132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学科紹介</w:t>
            </w:r>
          </w:p>
        </w:tc>
        <w:tc>
          <w:tcPr>
            <w:tcW w:w="113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13:50　～</w:t>
            </w:r>
          </w:p>
          <w:p w:rsidR="00A07C31" w:rsidRPr="00253A09" w:rsidRDefault="00A07C31" w:rsidP="009A7546">
            <w:pPr>
              <w:spacing w:line="320" w:lineRule="exact"/>
              <w:ind w:firstLineChars="200" w:firstLine="420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14:10</w:t>
            </w:r>
          </w:p>
        </w:tc>
        <w:tc>
          <w:tcPr>
            <w:tcW w:w="1132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 w:hAnsi="HG教科書体"/>
                <w:szCs w:val="21"/>
              </w:rPr>
            </w:pPr>
            <w:r w:rsidRPr="00253A09">
              <w:rPr>
                <w:rFonts w:ascii="UD デジタル 教科書体 NP-B" w:eastAsia="UD デジタル 教科書体 NP-B" w:hAnsi="HG教科書体" w:hint="eastAsia"/>
                <w:szCs w:val="21"/>
              </w:rPr>
              <w:t>各学科</w:t>
            </w:r>
          </w:p>
        </w:tc>
        <w:tc>
          <w:tcPr>
            <w:tcW w:w="113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 w:hAnsi="HG教科書体"/>
                <w:szCs w:val="21"/>
              </w:rPr>
            </w:pPr>
            <w:r w:rsidRPr="00253A09">
              <w:rPr>
                <w:rFonts w:ascii="UD デジタル 教科書体 NP-B" w:eastAsia="UD デジタル 教科書体 NP-B" w:hAnsi="HG教科書体" w:hint="eastAsia"/>
                <w:szCs w:val="21"/>
              </w:rPr>
              <w:t>学科紹介</w:t>
            </w:r>
          </w:p>
        </w:tc>
      </w:tr>
      <w:tr w:rsidR="00A07C31" w:rsidRPr="00253A09" w:rsidTr="009A7546">
        <w:tc>
          <w:tcPr>
            <w:tcW w:w="120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11:10　～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各自解散</w:t>
            </w:r>
          </w:p>
        </w:tc>
        <w:tc>
          <w:tcPr>
            <w:tcW w:w="283" w:type="dxa"/>
            <w:vMerge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1132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体験実習</w:t>
            </w:r>
          </w:p>
        </w:tc>
        <w:tc>
          <w:tcPr>
            <w:tcW w:w="113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14:10　～</w:t>
            </w:r>
          </w:p>
          <w:p w:rsidR="00A07C31" w:rsidRPr="00253A09" w:rsidRDefault="00A07C31" w:rsidP="009A7546">
            <w:pPr>
              <w:spacing w:line="320" w:lineRule="exact"/>
              <w:ind w:firstLineChars="200" w:firstLine="420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15:50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 w:hAnsi="HG教科書体"/>
                <w:szCs w:val="21"/>
              </w:rPr>
            </w:pPr>
            <w:r w:rsidRPr="00253A09">
              <w:rPr>
                <w:rFonts w:ascii="UD デジタル 教科書体 NP-B" w:eastAsia="UD デジタル 教科書体 NP-B" w:hAnsi="HG教科書体" w:hint="eastAsia"/>
                <w:szCs w:val="21"/>
              </w:rPr>
              <w:t>各学科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 w:hAnsi="HG教科書体"/>
                <w:szCs w:val="21"/>
              </w:rPr>
            </w:pPr>
          </w:p>
        </w:tc>
      </w:tr>
      <w:tr w:rsidR="00A07C31" w:rsidRPr="00253A09" w:rsidTr="009A7546">
        <w:tc>
          <w:tcPr>
            <w:tcW w:w="120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部活動</w:t>
            </w:r>
          </w:p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見学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11:20　～</w:t>
            </w:r>
          </w:p>
          <w:p w:rsidR="00A07C31" w:rsidRPr="00253A09" w:rsidRDefault="00A07C31" w:rsidP="009A7546">
            <w:pPr>
              <w:spacing w:line="320" w:lineRule="exact"/>
              <w:ind w:firstLineChars="248" w:firstLine="521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11:50</w:t>
            </w: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1204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各場所にて実施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1132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113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/>
                <w:szCs w:val="21"/>
              </w:rPr>
            </w:pPr>
            <w:r w:rsidRPr="00253A09">
              <w:rPr>
                <w:rFonts w:ascii="UD デジタル 教科書体 NP-B" w:eastAsia="UD デジタル 教科書体 NP-B" w:hint="eastAsia"/>
                <w:szCs w:val="21"/>
              </w:rPr>
              <w:t>15:50　～</w:t>
            </w:r>
          </w:p>
        </w:tc>
        <w:tc>
          <w:tcPr>
            <w:tcW w:w="1132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 w:hAnsi="HG教科書体"/>
                <w:szCs w:val="21"/>
              </w:rPr>
            </w:pPr>
          </w:p>
        </w:tc>
        <w:tc>
          <w:tcPr>
            <w:tcW w:w="1133" w:type="dxa"/>
          </w:tcPr>
          <w:p w:rsidR="00A07C31" w:rsidRPr="00253A09" w:rsidRDefault="00A07C31" w:rsidP="009A7546">
            <w:pPr>
              <w:spacing w:line="320" w:lineRule="exact"/>
              <w:rPr>
                <w:rFonts w:ascii="UD デジタル 教科書体 NP-B" w:eastAsia="UD デジタル 教科書体 NP-B" w:hAnsi="HG教科書体"/>
                <w:szCs w:val="21"/>
              </w:rPr>
            </w:pPr>
            <w:r w:rsidRPr="00253A09">
              <w:rPr>
                <w:rFonts w:ascii="UD デジタル 教科書体 NP-B" w:eastAsia="UD デジタル 教科書体 NP-B" w:hAnsi="HG教科書体" w:hint="eastAsia"/>
                <w:szCs w:val="21"/>
              </w:rPr>
              <w:t>各自解散</w:t>
            </w:r>
          </w:p>
        </w:tc>
      </w:tr>
    </w:tbl>
    <w:p w:rsidR="00A07C31" w:rsidRPr="00253A09" w:rsidRDefault="00A07C31" w:rsidP="00C0683E">
      <w:pPr>
        <w:spacing w:line="140" w:lineRule="exact"/>
        <w:rPr>
          <w:rFonts w:ascii="UD デジタル 教科書体 NP-B" w:eastAsia="UD デジタル 教科書体 NP-B" w:hAnsi="HG教科書体"/>
        </w:rPr>
      </w:pPr>
    </w:p>
    <w:p w:rsidR="0078505E" w:rsidRPr="00253A09" w:rsidRDefault="00557208" w:rsidP="00A07C31">
      <w:pPr>
        <w:spacing w:line="320" w:lineRule="exact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</w:rPr>
        <w:t>４　申し込み要項　　　　　　　　　　　　　　　　　　　　　　　　　　　　　申し込みQRコード</w:t>
      </w:r>
    </w:p>
    <w:p w:rsidR="00A72E34" w:rsidRPr="00253A09" w:rsidRDefault="00A25DD8" w:rsidP="00654C77">
      <w:pPr>
        <w:spacing w:line="320" w:lineRule="exact"/>
        <w:ind w:firstLineChars="100" w:firstLine="210"/>
        <w:rPr>
          <w:rFonts w:ascii="UD デジタル 教科書体 NP-B" w:eastAsia="UD デジタル 教科書体 NP-B"/>
          <w:szCs w:val="21"/>
          <w:u w:val="wave"/>
        </w:rPr>
      </w:pPr>
      <w:r w:rsidRPr="00654C77">
        <w:rPr>
          <w:rFonts w:ascii="UD デジタル 教科書体 NP-B" w:eastAsia="UD デジタル 教科書体 NP-B" w:hint="eastAsia"/>
          <w:noProof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8890</wp:posOffset>
            </wp:positionV>
            <wp:extent cx="600075" cy="6000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申込みフォームQ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 t="6545" r="6484" b="5549"/>
                    <a:stretch/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C77" w:rsidRPr="00654C77">
        <w:rPr>
          <w:rFonts w:ascii="UD デジタル 教科書体 NP-B" w:eastAsia="UD デジタル 教科書体 NP-B" w:hint="eastAsia"/>
          <w:szCs w:val="21"/>
        </w:rPr>
        <w:t>（１）</w:t>
      </w:r>
      <w:r w:rsidR="00A72E34" w:rsidRPr="00253A09">
        <w:rPr>
          <w:rFonts w:ascii="UD デジタル 教科書体 NP-B" w:eastAsia="UD デジタル 教科書体 NP-B" w:hint="eastAsia"/>
          <w:szCs w:val="21"/>
          <w:u w:val="wave"/>
        </w:rPr>
        <w:t>個人での申し込みになりますので、申し込みＱＲコードよりお申込みくださ</w:t>
      </w:r>
    </w:p>
    <w:p w:rsidR="00A72E34" w:rsidRDefault="00A72E34" w:rsidP="00654C77">
      <w:pPr>
        <w:spacing w:line="320" w:lineRule="exact"/>
        <w:ind w:firstLineChars="400" w:firstLine="840"/>
        <w:rPr>
          <w:rFonts w:ascii="UD デジタル 教科書体 NP-B" w:eastAsia="UD デジタル 教科書体 NP-B"/>
          <w:szCs w:val="21"/>
          <w:u w:val="wave"/>
        </w:rPr>
      </w:pPr>
      <w:r w:rsidRPr="00253A09">
        <w:rPr>
          <w:rFonts w:ascii="UD デジタル 教科書体 NP-B" w:eastAsia="UD デジタル 教科書体 NP-B" w:hint="eastAsia"/>
          <w:szCs w:val="21"/>
          <w:u w:val="wave"/>
        </w:rPr>
        <w:t>いますようお願い申し上げます。</w:t>
      </w:r>
    </w:p>
    <w:p w:rsidR="00253A09" w:rsidRPr="00643B91" w:rsidRDefault="00253A09" w:rsidP="00253A09">
      <w:pPr>
        <w:spacing w:line="320" w:lineRule="exact"/>
        <w:ind w:firstLineChars="100" w:firstLine="210"/>
        <w:rPr>
          <w:rFonts w:ascii="UD デジタル 教科書体 NP-B" w:eastAsia="UD デジタル 教科書体 NP-B" w:hAnsi="HG教科書体"/>
        </w:rPr>
      </w:pPr>
      <w:r w:rsidRPr="00643B91">
        <w:rPr>
          <w:rFonts w:ascii="UD デジタル 教科書体 NP-B" w:eastAsia="UD デジタル 教科書体 NP-B" w:hint="eastAsia"/>
        </w:rPr>
        <w:t>（２）申し込みは</w:t>
      </w:r>
      <w:r w:rsidRPr="00643B91">
        <w:rPr>
          <w:rFonts w:ascii="UD デジタル 教科書体 NP-B" w:eastAsia="UD デジタル 教科書体 NP-B" w:hint="eastAsia"/>
          <w:u w:val="wave"/>
        </w:rPr>
        <w:t>７月１３日（木）までにお申し込みください</w:t>
      </w:r>
      <w:r w:rsidRPr="00643B91">
        <w:rPr>
          <w:rFonts w:ascii="UD デジタル 教科書体 NP-B" w:eastAsia="UD デジタル 教科書体 NP-B" w:hint="eastAsia"/>
        </w:rPr>
        <w:t>。</w:t>
      </w:r>
    </w:p>
    <w:p w:rsidR="00253A09" w:rsidRPr="00643B91" w:rsidRDefault="00253A09" w:rsidP="00253A09">
      <w:pPr>
        <w:spacing w:line="320" w:lineRule="exact"/>
        <w:rPr>
          <w:rFonts w:ascii="UD デジタル 教科書体 NP-B" w:eastAsia="UD デジタル 教科書体 NP-B" w:hAnsi="HG教科書体"/>
        </w:rPr>
      </w:pPr>
      <w:r w:rsidRPr="00643B91">
        <w:rPr>
          <w:rFonts w:ascii="UD デジタル 教科書体 NP-B" w:eastAsia="UD デジタル 教科書体 NP-B" w:hint="eastAsia"/>
        </w:rPr>
        <w:t xml:space="preserve">　（３）申し込み後、参加できなくなった生徒については、メールまたは電話で御連絡ください。</w:t>
      </w:r>
    </w:p>
    <w:p w:rsidR="00557208" w:rsidRPr="00253A09" w:rsidRDefault="00557208" w:rsidP="00C0683E">
      <w:pPr>
        <w:spacing w:line="140" w:lineRule="exact"/>
        <w:rPr>
          <w:rFonts w:ascii="UD デジタル 教科書体 NP-B" w:eastAsia="UD デジタル 教科書体 NP-B"/>
          <w:szCs w:val="21"/>
        </w:rPr>
      </w:pPr>
    </w:p>
    <w:p w:rsidR="00A14B5A" w:rsidRPr="00253A09" w:rsidRDefault="00557208" w:rsidP="00430CF2">
      <w:pPr>
        <w:spacing w:line="320" w:lineRule="exact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</w:rPr>
        <w:t>５</w:t>
      </w:r>
      <w:r w:rsidR="000B77F0" w:rsidRPr="00253A09">
        <w:rPr>
          <w:rFonts w:ascii="UD デジタル 教科書体 NP-B" w:eastAsia="UD デジタル 教科書体 NP-B" w:hint="eastAsia"/>
          <w:szCs w:val="21"/>
        </w:rPr>
        <w:t xml:space="preserve">　</w:t>
      </w:r>
      <w:r w:rsidR="007037BD" w:rsidRPr="00253A09">
        <w:rPr>
          <w:rFonts w:ascii="UD デジタル 教科書体 NP-B" w:eastAsia="UD デジタル 教科書体 NP-B" w:hint="eastAsia"/>
          <w:szCs w:val="21"/>
        </w:rPr>
        <w:t>その他</w:t>
      </w:r>
    </w:p>
    <w:p w:rsidR="004D22C8" w:rsidRPr="00253A09" w:rsidRDefault="008C4A3E" w:rsidP="008C4A3E">
      <w:pPr>
        <w:spacing w:line="320" w:lineRule="exact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</w:rPr>
        <w:t>（１）</w:t>
      </w:r>
      <w:r w:rsidR="00631102" w:rsidRPr="00253A09">
        <w:rPr>
          <w:rFonts w:ascii="UD デジタル 教科書体 NP-B" w:eastAsia="UD デジタル 教科書体 NP-B" w:hint="eastAsia"/>
          <w:szCs w:val="21"/>
        </w:rPr>
        <w:t>靴を入れるビニール袋・</w:t>
      </w:r>
      <w:r w:rsidR="007037BD" w:rsidRPr="00253A09">
        <w:rPr>
          <w:rFonts w:ascii="UD デジタル 教科書体 NP-B" w:eastAsia="UD デジタル 教科書体 NP-B" w:hint="eastAsia"/>
          <w:szCs w:val="21"/>
        </w:rPr>
        <w:t>筆記用具</w:t>
      </w:r>
      <w:r w:rsidR="0008759D" w:rsidRPr="00253A09">
        <w:rPr>
          <w:rFonts w:ascii="UD デジタル 教科書体 NP-B" w:eastAsia="UD デジタル 教科書体 NP-B" w:hint="eastAsia"/>
          <w:szCs w:val="21"/>
        </w:rPr>
        <w:t>・水筒・タオル・スリッパ（中学校で使用しているもの）</w:t>
      </w:r>
    </w:p>
    <w:p w:rsidR="00C0683E" w:rsidRDefault="00253A09" w:rsidP="008C4A3E">
      <w:pPr>
        <w:spacing w:line="320" w:lineRule="exact"/>
        <w:ind w:firstLineChars="300" w:firstLine="630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  <w:u w:val="wave"/>
        </w:rPr>
        <w:t>QRコードを読み取れる</w:t>
      </w:r>
      <w:r>
        <w:rPr>
          <w:rFonts w:ascii="UD デジタル 教科書体 NP-B" w:eastAsia="UD デジタル 教科書体 NP-B" w:hint="eastAsia"/>
          <w:szCs w:val="21"/>
        </w:rPr>
        <w:t>スマートフォンまたは、タブレット端末</w:t>
      </w:r>
      <w:r w:rsidR="00C0683E">
        <w:rPr>
          <w:rFonts w:ascii="UD デジタル 教科書体 NP-B" w:eastAsia="UD デジタル 教科書体 NP-B" w:hint="eastAsia"/>
          <w:szCs w:val="21"/>
        </w:rPr>
        <w:t>をご持参下さい。</w:t>
      </w:r>
    </w:p>
    <w:p w:rsidR="007037BD" w:rsidRPr="00253A09" w:rsidRDefault="00253A09" w:rsidP="008C4A3E">
      <w:pPr>
        <w:spacing w:line="320" w:lineRule="exact"/>
        <w:ind w:firstLineChars="300" w:firstLine="630"/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 w:hint="eastAsia"/>
          <w:szCs w:val="21"/>
        </w:rPr>
        <w:t>（受付で使用します。）</w:t>
      </w:r>
    </w:p>
    <w:p w:rsidR="00253A09" w:rsidRDefault="00C37C1A" w:rsidP="00253A09">
      <w:pPr>
        <w:spacing w:line="320" w:lineRule="exact"/>
        <w:ind w:left="630" w:hangingChars="300" w:hanging="630"/>
        <w:rPr>
          <w:rFonts w:ascii="UD デジタル 教科書体 NP-B" w:eastAsia="UD デジタル 教科書体 NP-B"/>
        </w:rPr>
      </w:pPr>
      <w:r w:rsidRPr="00253A09">
        <w:rPr>
          <w:rFonts w:ascii="UD デジタル 教科書体 NP-B" w:eastAsia="UD デジタル 教科書体 NP-B" w:hint="eastAsia"/>
          <w:szCs w:val="21"/>
        </w:rPr>
        <w:t>（２</w:t>
      </w:r>
      <w:r w:rsidR="00F83D70" w:rsidRPr="00253A09">
        <w:rPr>
          <w:rFonts w:ascii="UD デジタル 教科書体 NP-B" w:eastAsia="UD デジタル 教科書体 NP-B" w:hint="eastAsia"/>
          <w:szCs w:val="21"/>
        </w:rPr>
        <w:t>）</w:t>
      </w:r>
      <w:r w:rsidR="00253A09" w:rsidRPr="00643B91">
        <w:rPr>
          <w:rFonts w:ascii="UD デジタル 教科書体 NP-B" w:eastAsia="UD デジタル 教科書体 NP-B" w:hint="eastAsia"/>
        </w:rPr>
        <w:t>服装は中学校指定の制服でお願いします。</w:t>
      </w:r>
    </w:p>
    <w:p w:rsidR="00F751BE" w:rsidRPr="00253A09" w:rsidRDefault="004F2B74" w:rsidP="00253A09">
      <w:pPr>
        <w:spacing w:line="320" w:lineRule="exact"/>
        <w:ind w:left="630" w:hangingChars="300" w:hanging="630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</w:rPr>
        <w:t>（３</w:t>
      </w:r>
      <w:r w:rsidR="00F751BE" w:rsidRPr="00253A09">
        <w:rPr>
          <w:rFonts w:ascii="UD デジタル 教科書体 NP-B" w:eastAsia="UD デジタル 教科書体 NP-B" w:hint="eastAsia"/>
          <w:szCs w:val="21"/>
        </w:rPr>
        <w:t>）到着次第受付をお願いします。（受付は選択Ⅲ教室前となります）</w:t>
      </w:r>
    </w:p>
    <w:p w:rsidR="00F751BE" w:rsidRPr="00253A09" w:rsidRDefault="004F2B74" w:rsidP="00430CF2">
      <w:pPr>
        <w:spacing w:line="320" w:lineRule="exact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</w:rPr>
        <w:t>（４</w:t>
      </w:r>
      <w:r w:rsidR="00F83D70" w:rsidRPr="00253A09">
        <w:rPr>
          <w:rFonts w:ascii="UD デジタル 教科書体 NP-B" w:eastAsia="UD デジタル 教科書体 NP-B" w:hint="eastAsia"/>
          <w:szCs w:val="21"/>
        </w:rPr>
        <w:t>）</w:t>
      </w:r>
      <w:r w:rsidR="00BE7782" w:rsidRPr="00253A09">
        <w:rPr>
          <w:rFonts w:ascii="UD デジタル 教科書体 NP-B" w:eastAsia="UD デジタル 教科書体 NP-B" w:hint="eastAsia"/>
          <w:szCs w:val="21"/>
        </w:rPr>
        <w:t>正門は車両の通行を制限しております。</w:t>
      </w:r>
      <w:r w:rsidR="00BE7782" w:rsidRPr="00253A09">
        <w:rPr>
          <w:rFonts w:ascii="UD デジタル 教科書体 NP-B" w:eastAsia="UD デジタル 教科書体 NP-B" w:hint="eastAsia"/>
          <w:szCs w:val="21"/>
          <w:u w:val="wave"/>
        </w:rPr>
        <w:t>駐車場</w:t>
      </w:r>
      <w:r w:rsidR="0037778F" w:rsidRPr="00253A09">
        <w:rPr>
          <w:rFonts w:ascii="UD デジタル 教科書体 NP-B" w:eastAsia="UD デジタル 教科書体 NP-B" w:hint="eastAsia"/>
          <w:szCs w:val="21"/>
          <w:u w:val="wave"/>
        </w:rPr>
        <w:t>へ</w:t>
      </w:r>
      <w:r w:rsidR="00BE7782" w:rsidRPr="00253A09">
        <w:rPr>
          <w:rFonts w:ascii="UD デジタル 教科書体 NP-B" w:eastAsia="UD デジタル 教科書体 NP-B" w:hint="eastAsia"/>
          <w:szCs w:val="21"/>
          <w:u w:val="wave"/>
        </w:rPr>
        <w:t>の出入りは、南門からお願いします</w:t>
      </w:r>
      <w:r w:rsidR="00BE7782" w:rsidRPr="00253A09">
        <w:rPr>
          <w:rFonts w:ascii="UD デジタル 教科書体 NP-B" w:eastAsia="UD デジタル 教科書体 NP-B" w:hint="eastAsia"/>
          <w:szCs w:val="21"/>
        </w:rPr>
        <w:t>。</w:t>
      </w:r>
    </w:p>
    <w:p w:rsidR="00A25DD8" w:rsidRPr="00253A09" w:rsidRDefault="0008759D" w:rsidP="00654C77">
      <w:pPr>
        <w:spacing w:line="320" w:lineRule="exact"/>
        <w:ind w:firstLineChars="300" w:firstLine="630"/>
        <w:rPr>
          <w:rFonts w:ascii="UD デジタル 教科書体 NP-B" w:eastAsia="UD デジタル 教科書体 NP-B"/>
          <w:szCs w:val="21"/>
        </w:rPr>
      </w:pPr>
      <w:r w:rsidRPr="00253A09">
        <w:rPr>
          <w:rFonts w:ascii="UD デジタル 教科書体 NP-B" w:eastAsia="UD デジタル 教科書体 NP-B" w:hint="eastAsia"/>
          <w:szCs w:val="21"/>
        </w:rPr>
        <w:t>また、正門や南門付近</w:t>
      </w:r>
      <w:r w:rsidR="00F83D70" w:rsidRPr="00253A09">
        <w:rPr>
          <w:rFonts w:ascii="UD デジタル 教科書体 NP-B" w:eastAsia="UD デジタル 教科書体 NP-B" w:hint="eastAsia"/>
          <w:szCs w:val="21"/>
        </w:rPr>
        <w:t>でのお待ち合わせ</w:t>
      </w:r>
      <w:r w:rsidR="00C4551D" w:rsidRPr="00253A09">
        <w:rPr>
          <w:rFonts w:ascii="UD デジタル 教科書体 NP-B" w:eastAsia="UD デジタル 教科書体 NP-B" w:hint="eastAsia"/>
          <w:szCs w:val="21"/>
        </w:rPr>
        <w:t>は</w:t>
      </w:r>
      <w:r w:rsidR="00C82757" w:rsidRPr="00253A09">
        <w:rPr>
          <w:rFonts w:ascii="UD デジタル 教科書体 NP-B" w:eastAsia="UD デジタル 教科書体 NP-B" w:hint="eastAsia"/>
          <w:szCs w:val="21"/>
        </w:rPr>
        <w:t>一般</w:t>
      </w:r>
      <w:r w:rsidR="00EC7241" w:rsidRPr="00253A09">
        <w:rPr>
          <w:rFonts w:ascii="UD デジタル 教科書体 NP-B" w:eastAsia="UD デジタル 教科書体 NP-B" w:hint="eastAsia"/>
          <w:szCs w:val="21"/>
        </w:rPr>
        <w:t>車両</w:t>
      </w:r>
      <w:r w:rsidRPr="00253A09">
        <w:rPr>
          <w:rFonts w:ascii="UD デジタル 教科書体 NP-B" w:eastAsia="UD デジタル 教科書体 NP-B" w:hint="eastAsia"/>
          <w:szCs w:val="21"/>
        </w:rPr>
        <w:t>の往来等</w:t>
      </w:r>
      <w:r w:rsidR="00EC7241" w:rsidRPr="00253A09">
        <w:rPr>
          <w:rFonts w:ascii="UD デジタル 教科書体 NP-B" w:eastAsia="UD デジタル 教科書体 NP-B" w:hint="eastAsia"/>
          <w:szCs w:val="21"/>
        </w:rPr>
        <w:t>で</w:t>
      </w:r>
      <w:r w:rsidR="00F83D70" w:rsidRPr="00253A09">
        <w:rPr>
          <w:rFonts w:ascii="UD デジタル 教科書体 NP-B" w:eastAsia="UD デジタル 教科書体 NP-B" w:hint="eastAsia"/>
          <w:szCs w:val="21"/>
        </w:rPr>
        <w:t>大変</w:t>
      </w:r>
      <w:r w:rsidRPr="00253A09">
        <w:rPr>
          <w:rFonts w:ascii="UD デジタル 教科書体 NP-B" w:eastAsia="UD デジタル 教科書体 NP-B" w:hint="eastAsia"/>
          <w:szCs w:val="21"/>
        </w:rPr>
        <w:t>危険です</w:t>
      </w:r>
      <w:r w:rsidR="0037778F" w:rsidRPr="00253A09">
        <w:rPr>
          <w:rFonts w:ascii="UD デジタル 教科書体 NP-B" w:eastAsia="UD デジタル 教科書体 NP-B" w:hint="eastAsia"/>
          <w:szCs w:val="21"/>
        </w:rPr>
        <w:t>ので</w:t>
      </w:r>
      <w:r w:rsidR="003476EC" w:rsidRPr="00253A09">
        <w:rPr>
          <w:rFonts w:ascii="UD デジタル 教科書体 NP-B" w:eastAsia="UD デジタル 教科書体 NP-B" w:hint="eastAsia"/>
          <w:szCs w:val="21"/>
        </w:rPr>
        <w:t>御</w:t>
      </w:r>
      <w:r w:rsidR="00F83D70" w:rsidRPr="00253A09">
        <w:rPr>
          <w:rFonts w:ascii="UD デジタル 教科書体 NP-B" w:eastAsia="UD デジタル 教科書体 NP-B" w:hint="eastAsia"/>
          <w:szCs w:val="21"/>
        </w:rPr>
        <w:t>遠慮ください。</w:t>
      </w:r>
    </w:p>
    <w:p w:rsidR="003C3922" w:rsidRPr="00253A09" w:rsidRDefault="003C3922" w:rsidP="00430CF2">
      <w:pPr>
        <w:spacing w:line="320" w:lineRule="exact"/>
        <w:rPr>
          <w:rFonts w:ascii="UD デジタル 教科書体 NP-B" w:eastAsia="UD デジタル 教科書体 NP-B"/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0A2EF2" wp14:editId="42B7C644">
                <wp:simplePos x="0" y="0"/>
                <wp:positionH relativeFrom="column">
                  <wp:posOffset>3216275</wp:posOffset>
                </wp:positionH>
                <wp:positionV relativeFrom="paragraph">
                  <wp:posOffset>8890</wp:posOffset>
                </wp:positionV>
                <wp:extent cx="508001" cy="1187450"/>
                <wp:effectExtent l="0" t="0" r="635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1" cy="1187450"/>
                          <a:chOff x="0" y="0"/>
                          <a:chExt cx="508000" cy="1187450"/>
                        </a:xfrm>
                      </wpg:grpSpPr>
                      <wps:wsp>
                        <wps:cNvPr id="10" name="楕円 10"/>
                        <wps:cNvSpPr/>
                        <wps:spPr>
                          <a:xfrm rot="16200000">
                            <a:off x="-339725" y="339725"/>
                            <a:ext cx="1187450" cy="5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3922" w:rsidRPr="00654C77" w:rsidRDefault="003C3922" w:rsidP="003C3922">
                              <w:pPr>
                                <w:jc w:val="center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</w:rPr>
                              </w:pPr>
                              <w:r w:rsidRPr="00654C77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</w:rPr>
                                <w:t>進入禁止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0325" y="130175"/>
                            <a:ext cx="390525" cy="885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A2EF2" id="グループ化 9" o:spid="_x0000_s1026" style="position:absolute;left:0;text-align:left;margin-left:253.25pt;margin-top:.7pt;width:40pt;height:93.5pt;z-index:251669504" coordsize="5080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">
                <v:oval id="楕円 10" o:spid="_x0000_s1027" style="position:absolute;left:-3397;top:3397;width:11874;height:508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" fillcolor="white [3212]" stroked="f" strokeweight="2pt">
                  <v:textbox>
                    <w:txbxContent>
                      <w:p w:rsidR="003C3922" w:rsidRPr="00654C77" w:rsidRDefault="003C3922" w:rsidP="003C3922">
                        <w:pPr>
                          <w:jc w:val="center"/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</w:rPr>
                        </w:pPr>
                        <w:r w:rsidRPr="00654C77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</w:rPr>
                          <w:t>進入禁止</w:t>
                        </w:r>
                      </w:p>
                    </w:txbxContent>
                  </v:textbox>
                </v:oval>
                <v:rect id="正方形/長方形 11" o:spid="_x0000_s1028" style="position:absolute;left:603;top:1301;width:3905;height: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" filled="f" strokecolor="#243f60 [1604]" strokeweight="2pt"/>
              </v:group>
            </w:pict>
          </mc:Fallback>
        </mc:AlternateContent>
      </w: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  <w:r w:rsidRPr="003C392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9E28B" wp14:editId="5D34A50B">
                <wp:simplePos x="0" y="0"/>
                <wp:positionH relativeFrom="column">
                  <wp:posOffset>1248410</wp:posOffset>
                </wp:positionH>
                <wp:positionV relativeFrom="paragraph">
                  <wp:posOffset>4241165</wp:posOffset>
                </wp:positionV>
                <wp:extent cx="1200150" cy="533400"/>
                <wp:effectExtent l="0" t="9525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0150" cy="533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22" w:rsidRPr="00654C77" w:rsidRDefault="003C3922" w:rsidP="003C3922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654C77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16"/>
                              </w:rPr>
                              <w:t>引率者駐車場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9E28B" id="楕円 3" o:spid="_x0000_s1029" style="position:absolute;left:0;text-align:left;margin-left:98.3pt;margin-top:333.95pt;width:94.5pt;height:4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" fillcolor="white [3212]" strokecolor="#243f60 [1604]" strokeweight="2pt">
                <v:textbox>
                  <w:txbxContent>
                    <w:p w:rsidR="003C3922" w:rsidRPr="00654C77" w:rsidRDefault="003C3922" w:rsidP="003C3922">
                      <w:pPr>
                        <w:jc w:val="center"/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16"/>
                        </w:rPr>
                      </w:pPr>
                      <w:r w:rsidRPr="00654C77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16"/>
                        </w:rPr>
                        <w:t>引率者駐車場</w:t>
                      </w:r>
                    </w:p>
                  </w:txbxContent>
                </v:textbox>
              </v:oval>
            </w:pict>
          </mc:Fallback>
        </mc:AlternateContent>
      </w:r>
      <w:r w:rsidRPr="003C392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4D8B6" wp14:editId="31DA83E0">
                <wp:simplePos x="0" y="0"/>
                <wp:positionH relativeFrom="column">
                  <wp:posOffset>4280535</wp:posOffset>
                </wp:positionH>
                <wp:positionV relativeFrom="paragraph">
                  <wp:posOffset>834390</wp:posOffset>
                </wp:positionV>
                <wp:extent cx="1670050" cy="654050"/>
                <wp:effectExtent l="0" t="635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0050" cy="654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22" w:rsidRPr="00654C77" w:rsidRDefault="003C3922" w:rsidP="003C3922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654C77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</w:rPr>
                              <w:t>南門出入り口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4D8B6" id="楕円 1" o:spid="_x0000_s1030" style="position:absolute;left:0;text-align:left;margin-left:337.05pt;margin-top:65.7pt;width:131.5pt;height:51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" fillcolor="white [3212]" strokecolor="#243f60 [1604]" strokeweight="2pt">
                <v:textbox>
                  <w:txbxContent>
                    <w:p w:rsidR="003C3922" w:rsidRPr="00654C77" w:rsidRDefault="003C3922" w:rsidP="003C3922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</w:pPr>
                      <w:r w:rsidRPr="00654C77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</w:rPr>
                        <w:t>南門出入り口</w:t>
                      </w:r>
                    </w:p>
                  </w:txbxContent>
                </v:textbox>
              </v:oval>
            </w:pict>
          </mc:Fallback>
        </mc:AlternateContent>
      </w:r>
      <w:r w:rsidRPr="003C392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77BB0" wp14:editId="5240EFE5">
                <wp:simplePos x="0" y="0"/>
                <wp:positionH relativeFrom="column">
                  <wp:posOffset>1997710</wp:posOffset>
                </wp:positionH>
                <wp:positionV relativeFrom="paragraph">
                  <wp:posOffset>716915</wp:posOffset>
                </wp:positionV>
                <wp:extent cx="581025" cy="571500"/>
                <wp:effectExtent l="19050" t="19050" r="6667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715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413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57.3pt;margin-top:56.45pt;width:45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" strokecolor="#4579b8 [3044]" strokeweight="4.5pt">
                <v:stroke endarrow="block"/>
              </v:shape>
            </w:pict>
          </mc:Fallback>
        </mc:AlternateContent>
      </w:r>
      <w:r w:rsidRPr="003C392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A83E5" wp14:editId="7A32C5C6">
                <wp:simplePos x="0" y="0"/>
                <wp:positionH relativeFrom="column">
                  <wp:posOffset>1832610</wp:posOffset>
                </wp:positionH>
                <wp:positionV relativeFrom="paragraph">
                  <wp:posOffset>2964815</wp:posOffset>
                </wp:positionV>
                <wp:extent cx="1200150" cy="533400"/>
                <wp:effectExtent l="0" t="9525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0150" cy="533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22" w:rsidRPr="00654C77" w:rsidRDefault="003C3922" w:rsidP="003C3922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654C77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16"/>
                              </w:rPr>
                              <w:t>送迎場所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CA83E5" id="楕円 7" o:spid="_x0000_s1031" style="position:absolute;left:0;text-align:left;margin-left:144.3pt;margin-top:233.45pt;width:94.5pt;height:4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" fillcolor="white [3212]" strokecolor="#243f60 [1604]" strokeweight="2pt">
                <v:textbox>
                  <w:txbxContent>
                    <w:p w:rsidR="003C3922" w:rsidRPr="00654C77" w:rsidRDefault="003C3922" w:rsidP="003C3922">
                      <w:pPr>
                        <w:jc w:val="center"/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16"/>
                        </w:rPr>
                      </w:pPr>
                      <w:r w:rsidRPr="00654C77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16"/>
                        </w:rPr>
                        <w:t>送迎場所</w:t>
                      </w:r>
                    </w:p>
                  </w:txbxContent>
                </v:textbox>
              </v:oval>
            </w:pict>
          </mc:Fallback>
        </mc:AlternateContent>
      </w:r>
      <w:r w:rsidRPr="003C392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087BB" wp14:editId="10A402C1">
                <wp:simplePos x="0" y="0"/>
                <wp:positionH relativeFrom="column">
                  <wp:posOffset>889635</wp:posOffset>
                </wp:positionH>
                <wp:positionV relativeFrom="paragraph">
                  <wp:posOffset>5715</wp:posOffset>
                </wp:positionV>
                <wp:extent cx="1670050" cy="654050"/>
                <wp:effectExtent l="0" t="635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0050" cy="654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22" w:rsidRPr="00654C77" w:rsidRDefault="003C3922" w:rsidP="003C3922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</w:rPr>
                            </w:pPr>
                            <w:r w:rsidRPr="00654C77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</w:rPr>
                              <w:t>選択Ⅲ教室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087BB" id="楕円 6" o:spid="_x0000_s1032" style="position:absolute;left:0;text-align:left;margin-left:70.05pt;margin-top:.45pt;width:131.5pt;height:51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" fillcolor="white [3212]" strokecolor="#243f60 [1604]" strokeweight="2pt">
                <v:textbox>
                  <w:txbxContent>
                    <w:p w:rsidR="003C3922" w:rsidRPr="00654C77" w:rsidRDefault="003C3922" w:rsidP="003C3922">
                      <w:pPr>
                        <w:jc w:val="center"/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</w:rPr>
                      </w:pPr>
                      <w:r w:rsidRPr="00654C77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</w:rPr>
                        <w:t>選択Ⅲ教室</w:t>
                      </w:r>
                    </w:p>
                  </w:txbxContent>
                </v:textbox>
              </v:oval>
            </w:pict>
          </mc:Fallback>
        </mc:AlternateContent>
      </w: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Default="003C3922" w:rsidP="00430CF2">
      <w:pPr>
        <w:spacing w:line="320" w:lineRule="exact"/>
        <w:rPr>
          <w:szCs w:val="21"/>
        </w:rPr>
      </w:pPr>
    </w:p>
    <w:p w:rsidR="003C3922" w:rsidRPr="00FD31B7" w:rsidRDefault="003C3922" w:rsidP="00430CF2">
      <w:pPr>
        <w:spacing w:line="320" w:lineRule="exac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-9192260</wp:posOffset>
            </wp:positionV>
            <wp:extent cx="6123940" cy="935228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93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922" w:rsidRPr="00FD31B7" w:rsidSect="0061058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E1" w:rsidRDefault="003813E1" w:rsidP="00BE7782">
      <w:r>
        <w:separator/>
      </w:r>
    </w:p>
  </w:endnote>
  <w:endnote w:type="continuationSeparator" w:id="0">
    <w:p w:rsidR="003813E1" w:rsidRDefault="003813E1" w:rsidP="00BE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E1" w:rsidRDefault="003813E1" w:rsidP="00BE7782">
      <w:r>
        <w:separator/>
      </w:r>
    </w:p>
  </w:footnote>
  <w:footnote w:type="continuationSeparator" w:id="0">
    <w:p w:rsidR="003813E1" w:rsidRDefault="003813E1" w:rsidP="00BE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D2A24"/>
    <w:multiLevelType w:val="hybridMultilevel"/>
    <w:tmpl w:val="294CD52A"/>
    <w:lvl w:ilvl="0" w:tplc="9DC06D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5A"/>
    <w:rsid w:val="00052DE3"/>
    <w:rsid w:val="00070503"/>
    <w:rsid w:val="0008759D"/>
    <w:rsid w:val="000A34A4"/>
    <w:rsid w:val="000A3D13"/>
    <w:rsid w:val="000B2F30"/>
    <w:rsid w:val="000B77F0"/>
    <w:rsid w:val="000F26B8"/>
    <w:rsid w:val="001054C1"/>
    <w:rsid w:val="001349FB"/>
    <w:rsid w:val="00137729"/>
    <w:rsid w:val="00146C6D"/>
    <w:rsid w:val="00150C1A"/>
    <w:rsid w:val="0019071B"/>
    <w:rsid w:val="00192CC0"/>
    <w:rsid w:val="00194ACD"/>
    <w:rsid w:val="001D19CA"/>
    <w:rsid w:val="00225A45"/>
    <w:rsid w:val="00253A09"/>
    <w:rsid w:val="00277192"/>
    <w:rsid w:val="002D0E43"/>
    <w:rsid w:val="0030409F"/>
    <w:rsid w:val="003476EC"/>
    <w:rsid w:val="00373AB9"/>
    <w:rsid w:val="0037778F"/>
    <w:rsid w:val="003813E1"/>
    <w:rsid w:val="00387CD8"/>
    <w:rsid w:val="00391C50"/>
    <w:rsid w:val="003C3922"/>
    <w:rsid w:val="003E0FC2"/>
    <w:rsid w:val="003F128C"/>
    <w:rsid w:val="004033AD"/>
    <w:rsid w:val="00405CC3"/>
    <w:rsid w:val="00406255"/>
    <w:rsid w:val="00427D36"/>
    <w:rsid w:val="00430CF2"/>
    <w:rsid w:val="00433B17"/>
    <w:rsid w:val="00437BD4"/>
    <w:rsid w:val="004472D5"/>
    <w:rsid w:val="004A59D0"/>
    <w:rsid w:val="004D22C8"/>
    <w:rsid w:val="004F2B1A"/>
    <w:rsid w:val="004F2B74"/>
    <w:rsid w:val="00503215"/>
    <w:rsid w:val="005249F8"/>
    <w:rsid w:val="00557208"/>
    <w:rsid w:val="00574C67"/>
    <w:rsid w:val="005F6B42"/>
    <w:rsid w:val="00603C61"/>
    <w:rsid w:val="00610585"/>
    <w:rsid w:val="00631102"/>
    <w:rsid w:val="00654C77"/>
    <w:rsid w:val="006613C9"/>
    <w:rsid w:val="006F1EE8"/>
    <w:rsid w:val="006F30C2"/>
    <w:rsid w:val="007037BD"/>
    <w:rsid w:val="00730EFF"/>
    <w:rsid w:val="007759EC"/>
    <w:rsid w:val="0078505E"/>
    <w:rsid w:val="00785305"/>
    <w:rsid w:val="007A66EE"/>
    <w:rsid w:val="007D7682"/>
    <w:rsid w:val="007D78A3"/>
    <w:rsid w:val="007F30ED"/>
    <w:rsid w:val="007F4FDA"/>
    <w:rsid w:val="007F65FE"/>
    <w:rsid w:val="0084521A"/>
    <w:rsid w:val="008B6281"/>
    <w:rsid w:val="008B62CE"/>
    <w:rsid w:val="008C4A3E"/>
    <w:rsid w:val="009009C2"/>
    <w:rsid w:val="009530A2"/>
    <w:rsid w:val="00965DA0"/>
    <w:rsid w:val="00974613"/>
    <w:rsid w:val="0098409B"/>
    <w:rsid w:val="009D41B6"/>
    <w:rsid w:val="009E0258"/>
    <w:rsid w:val="00A07C31"/>
    <w:rsid w:val="00A14B5A"/>
    <w:rsid w:val="00A25DD8"/>
    <w:rsid w:val="00A66E95"/>
    <w:rsid w:val="00A72E34"/>
    <w:rsid w:val="00A85A30"/>
    <w:rsid w:val="00AC3AF3"/>
    <w:rsid w:val="00AE59BE"/>
    <w:rsid w:val="00B354C4"/>
    <w:rsid w:val="00B46B6A"/>
    <w:rsid w:val="00B72CE9"/>
    <w:rsid w:val="00BB0F72"/>
    <w:rsid w:val="00BC1843"/>
    <w:rsid w:val="00BC5D24"/>
    <w:rsid w:val="00BE7782"/>
    <w:rsid w:val="00C0683E"/>
    <w:rsid w:val="00C153FB"/>
    <w:rsid w:val="00C37C1A"/>
    <w:rsid w:val="00C440C5"/>
    <w:rsid w:val="00C45370"/>
    <w:rsid w:val="00C4551D"/>
    <w:rsid w:val="00C549AB"/>
    <w:rsid w:val="00C82757"/>
    <w:rsid w:val="00CA6501"/>
    <w:rsid w:val="00CE15B1"/>
    <w:rsid w:val="00CE1EE9"/>
    <w:rsid w:val="00CE5A1E"/>
    <w:rsid w:val="00CF1A79"/>
    <w:rsid w:val="00D04ACE"/>
    <w:rsid w:val="00D230A5"/>
    <w:rsid w:val="00DA3626"/>
    <w:rsid w:val="00DD1057"/>
    <w:rsid w:val="00DD3368"/>
    <w:rsid w:val="00DE2228"/>
    <w:rsid w:val="00DF27D4"/>
    <w:rsid w:val="00E17785"/>
    <w:rsid w:val="00E2430A"/>
    <w:rsid w:val="00E45C18"/>
    <w:rsid w:val="00EB489B"/>
    <w:rsid w:val="00EC5891"/>
    <w:rsid w:val="00EC7241"/>
    <w:rsid w:val="00ED75BF"/>
    <w:rsid w:val="00F44BA2"/>
    <w:rsid w:val="00F70482"/>
    <w:rsid w:val="00F751BE"/>
    <w:rsid w:val="00F83D70"/>
    <w:rsid w:val="00FD31B7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71F6230"/>
  <w15:docId w15:val="{A0B19861-D382-4F75-89DD-D3773E3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95"/>
    <w:pPr>
      <w:widowControl w:val="0"/>
      <w:jc w:val="both"/>
    </w:pPr>
    <w:rPr>
      <w:rFonts w:ascii="HG教科書体" w:eastAsia="HG教科書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BE7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7782"/>
  </w:style>
  <w:style w:type="paragraph" w:styleId="a6">
    <w:name w:val="footer"/>
    <w:basedOn w:val="a"/>
    <w:link w:val="a7"/>
    <w:uiPriority w:val="99"/>
    <w:unhideWhenUsed/>
    <w:rsid w:val="00BE7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782"/>
  </w:style>
  <w:style w:type="paragraph" w:styleId="a8">
    <w:name w:val="Balloon Text"/>
    <w:basedOn w:val="a"/>
    <w:link w:val="a9"/>
    <w:uiPriority w:val="99"/>
    <w:semiHidden/>
    <w:unhideWhenUsed/>
    <w:rsid w:val="00D04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A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22C8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45C18"/>
  </w:style>
  <w:style w:type="character" w:customStyle="1" w:styleId="ac">
    <w:name w:val="日付 (文字)"/>
    <w:basedOn w:val="a0"/>
    <w:link w:val="ab"/>
    <w:uiPriority w:val="99"/>
    <w:semiHidden/>
    <w:rsid w:val="00E45C18"/>
    <w:rPr>
      <w:rFonts w:ascii="HG教科書体" w:eastAsia="HG教科書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EAC5-F21E-4279-99A3-BBBDA967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下村 俊介</cp:lastModifiedBy>
  <cp:revision>16</cp:revision>
  <cp:lastPrinted>2023-06-23T03:52:00Z</cp:lastPrinted>
  <dcterms:created xsi:type="dcterms:W3CDTF">2022-06-10T03:22:00Z</dcterms:created>
  <dcterms:modified xsi:type="dcterms:W3CDTF">2023-06-23T04:08:00Z</dcterms:modified>
</cp:coreProperties>
</file>