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80B" w:rsidRPr="0026660B" w:rsidRDefault="0080618F" w:rsidP="00250857">
      <w:pPr>
        <w:tabs>
          <w:tab w:val="left" w:pos="1455"/>
        </w:tabs>
        <w:ind w:firstLineChars="2400" w:firstLine="5040"/>
        <w:rPr>
          <w:rFonts w:asciiTheme="majorEastAsia" w:eastAsiaTheme="majorEastAsia" w:hAnsiTheme="majorEastAsia"/>
          <w:sz w:val="20"/>
        </w:rPr>
      </w:pPr>
      <w:r>
        <w:rPr>
          <w:rFonts w:asciiTheme="minorEastAsia" w:hAnsiTheme="minorEastAsia"/>
          <w:noProof/>
        </w:rPr>
        <mc:AlternateContent>
          <mc:Choice Requires="wps">
            <w:drawing>
              <wp:anchor distT="0" distB="0" distL="114300" distR="114300" simplePos="0" relativeHeight="251980800" behindDoc="0" locked="0" layoutInCell="1" allowOverlap="1">
                <wp:simplePos x="0" y="0"/>
                <wp:positionH relativeFrom="column">
                  <wp:posOffset>-5715</wp:posOffset>
                </wp:positionH>
                <wp:positionV relativeFrom="paragraph">
                  <wp:posOffset>-167640</wp:posOffset>
                </wp:positionV>
                <wp:extent cx="2676525" cy="390525"/>
                <wp:effectExtent l="9525" t="9525" r="19050" b="28575"/>
                <wp:wrapNone/>
                <wp:docPr id="8" name="AutoShape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390525"/>
                        </a:xfrm>
                        <a:prstGeom prst="horizontalScroll">
                          <a:avLst>
                            <a:gd name="adj" fmla="val 12500"/>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50000"/>
                              <a:lumOff val="0"/>
                            </a:schemeClr>
                          </a:solidFill>
                          <a:round/>
                          <a:headEnd/>
                          <a:tailEnd/>
                        </a:ln>
                        <a:effectLst>
                          <a:outerShdw dist="28398" dir="3806097" algn="ctr" rotWithShape="0">
                            <a:schemeClr val="accent3">
                              <a:lumMod val="50000"/>
                              <a:lumOff val="0"/>
                              <a:alpha val="50000"/>
                            </a:schemeClr>
                          </a:outerShdw>
                        </a:effectLst>
                      </wps:spPr>
                      <wps:txbx>
                        <w:txbxContent>
                          <w:p w:rsidR="00170606" w:rsidRDefault="00170606" w:rsidP="00250857">
                            <w:pPr>
                              <w:jc w:val="center"/>
                            </w:pPr>
                            <w:r>
                              <w:rPr>
                                <w:rFonts w:ascii="ＤＦ特太ゴシック体" w:eastAsia="ＤＦ特太ゴシック体" w:hAnsiTheme="majorEastAsia" w:hint="eastAsia"/>
                                <w:sz w:val="24"/>
                              </w:rPr>
                              <w:t>高等学校の依頼文書</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368" o:spid="_x0000_s1026" type="#_x0000_t98" style="position:absolute;left:0;text-align:left;margin-left:-.45pt;margin-top:-13.2pt;width:210.75pt;height:30.7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" fillcolor="#c2d69b [1942]" strokecolor="#4e6128 [1606]" strokeweight="1pt">
                <v:fill color2="#eaf1dd [662]" angle="135" focus="50%" type="gradient"/>
                <v:shadow on="t" color="#4e6128 [1606]" opacity=".5" offset="1pt"/>
                <v:textbox inset="5.85pt,.7pt,5.85pt,.7pt">
                  <w:txbxContent>
                    <w:p w:rsidR="00170606" w:rsidRDefault="00170606" w:rsidP="00250857">
                      <w:pPr>
                        <w:jc w:val="center"/>
                      </w:pPr>
                      <w:r>
                        <w:rPr>
                          <w:rFonts w:ascii="ＤＦ特太ゴシック体" w:eastAsia="ＤＦ特太ゴシック体" w:hAnsiTheme="majorEastAsia" w:hint="eastAsia"/>
                          <w:sz w:val="24"/>
                        </w:rPr>
                        <w:t>高等学校の依頼文書</w:t>
                      </w:r>
                    </w:p>
                  </w:txbxContent>
                </v:textbox>
              </v:shape>
            </w:pict>
          </mc:Fallback>
        </mc:AlternateContent>
      </w:r>
      <w:r w:rsidR="0020480B">
        <w:rPr>
          <w:rFonts w:asciiTheme="majorEastAsia" w:eastAsiaTheme="majorEastAsia" w:hAnsiTheme="majorEastAsia" w:hint="eastAsia"/>
          <w:sz w:val="22"/>
        </w:rPr>
        <w:t xml:space="preserve">　</w:t>
      </w:r>
      <w:r w:rsidR="00250857">
        <w:rPr>
          <w:rFonts w:asciiTheme="majorEastAsia" w:eastAsiaTheme="majorEastAsia" w:hAnsiTheme="majorEastAsia" w:hint="eastAsia"/>
          <w:sz w:val="22"/>
        </w:rPr>
        <w:t xml:space="preserve">　　</w:t>
      </w:r>
    </w:p>
    <w:p w:rsidR="0020480B" w:rsidRDefault="0080618F" w:rsidP="0020480B">
      <w:pPr>
        <w:tabs>
          <w:tab w:val="left" w:pos="1455"/>
        </w:tabs>
        <w:jc w:val="left"/>
        <w:rPr>
          <w:rFonts w:asciiTheme="majorEastAsia" w:eastAsiaTheme="majorEastAsia" w:hAnsiTheme="majorEastAsia"/>
        </w:rPr>
      </w:pPr>
      <w:r>
        <w:rPr>
          <w:rFonts w:ascii="ＤＦ特太ゴシック体" w:eastAsia="ＤＦ特太ゴシック体" w:hAnsiTheme="majorEastAsia"/>
          <w:noProof/>
          <w:sz w:val="24"/>
          <w:u w:val="single"/>
        </w:rPr>
        <mc:AlternateContent>
          <mc:Choice Requires="wps">
            <w:drawing>
              <wp:anchor distT="0" distB="0" distL="114300" distR="114300" simplePos="0" relativeHeight="251954176" behindDoc="1" locked="0" layoutInCell="1" allowOverlap="1">
                <wp:simplePos x="0" y="0"/>
                <wp:positionH relativeFrom="column">
                  <wp:posOffset>-87044</wp:posOffset>
                </wp:positionH>
                <wp:positionV relativeFrom="paragraph">
                  <wp:posOffset>56145</wp:posOffset>
                </wp:positionV>
                <wp:extent cx="6315075" cy="7415684"/>
                <wp:effectExtent l="0" t="0" r="28575" b="13970"/>
                <wp:wrapNone/>
                <wp:docPr id="7"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5075" cy="7415684"/>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C90C0" id="Rectangle 339" o:spid="_x0000_s1026" style="position:absolute;left:0;text-align:left;margin-left:-6.85pt;margin-top:4.4pt;width:497.25pt;height:583.9pt;z-index:-25136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">
                <v:textbox inset="5.85pt,.7pt,5.85pt,.7pt"/>
              </v:rect>
            </w:pict>
          </mc:Fallback>
        </mc:AlternateContent>
      </w:r>
    </w:p>
    <w:p w:rsidR="0020480B" w:rsidRDefault="0020480B" w:rsidP="000306FA">
      <w:pPr>
        <w:tabs>
          <w:tab w:val="left" w:pos="1455"/>
        </w:tabs>
        <w:rPr>
          <w:rFonts w:asciiTheme="minorEastAsia" w:hAnsiTheme="minorEastAsia"/>
        </w:rPr>
      </w:pPr>
      <w:r>
        <w:rPr>
          <w:rFonts w:asciiTheme="majorEastAsia" w:eastAsiaTheme="majorEastAsia" w:hAnsiTheme="majorEastAsia" w:hint="eastAsia"/>
        </w:rPr>
        <w:t xml:space="preserve">　　　　　　　　　　　　　　　　　　　　　　　　　　　　　　　　　　　　</w:t>
      </w:r>
      <w:r w:rsidR="000306FA">
        <w:rPr>
          <w:rFonts w:asciiTheme="majorEastAsia" w:eastAsiaTheme="majorEastAsia" w:hAnsiTheme="majorEastAsia" w:hint="eastAsia"/>
        </w:rPr>
        <w:t xml:space="preserve">　（文書番号）</w:t>
      </w:r>
    </w:p>
    <w:p w:rsidR="0020480B" w:rsidRDefault="00FE2B76" w:rsidP="0020480B">
      <w:pPr>
        <w:tabs>
          <w:tab w:val="left" w:pos="1455"/>
        </w:tabs>
        <w:ind w:firstLineChars="3600" w:firstLine="7560"/>
        <w:jc w:val="left"/>
        <w:rPr>
          <w:rFonts w:asciiTheme="minorEastAsia" w:hAnsiTheme="minorEastAsia"/>
        </w:rPr>
      </w:pPr>
      <w:r>
        <w:rPr>
          <w:rFonts w:asciiTheme="minorEastAsia" w:hAnsiTheme="minorEastAsia" w:hint="eastAsia"/>
        </w:rPr>
        <w:t>令和</w:t>
      </w:r>
      <w:r w:rsidR="0020480B">
        <w:rPr>
          <w:rFonts w:asciiTheme="minorEastAsia" w:hAnsiTheme="minorEastAsia" w:hint="eastAsia"/>
        </w:rPr>
        <w:t xml:space="preserve">　年　月　日</w:t>
      </w:r>
    </w:p>
    <w:p w:rsidR="0020480B" w:rsidRDefault="00C85C5D" w:rsidP="0020480B">
      <w:pPr>
        <w:tabs>
          <w:tab w:val="left" w:pos="1455"/>
        </w:tabs>
        <w:jc w:val="left"/>
        <w:rPr>
          <w:rFonts w:asciiTheme="minorEastAsia" w:hAnsiTheme="minorEastAsia"/>
        </w:rPr>
      </w:pPr>
      <w:r>
        <w:rPr>
          <w:rFonts w:asciiTheme="minorEastAsia" w:hAnsiTheme="minorEastAsia" w:hint="eastAsia"/>
        </w:rPr>
        <w:t xml:space="preserve">　　県立日南くろしお支援学校長　殿</w:t>
      </w:r>
    </w:p>
    <w:p w:rsidR="00C85C5D" w:rsidRDefault="00C85C5D" w:rsidP="0020480B">
      <w:pPr>
        <w:tabs>
          <w:tab w:val="left" w:pos="1455"/>
        </w:tabs>
        <w:jc w:val="left"/>
        <w:rPr>
          <w:rFonts w:asciiTheme="minorEastAsia" w:hAnsiTheme="minorEastAsia"/>
        </w:rPr>
      </w:pPr>
      <w:r>
        <w:rPr>
          <w:rFonts w:asciiTheme="minorEastAsia" w:hAnsiTheme="minorEastAsia" w:hint="eastAsia"/>
        </w:rPr>
        <w:t xml:space="preserve">　</w:t>
      </w:r>
      <w:r w:rsidR="0020480B">
        <w:rPr>
          <w:rFonts w:asciiTheme="minorEastAsia" w:hAnsiTheme="minorEastAsia" w:hint="eastAsia"/>
        </w:rPr>
        <w:t xml:space="preserve">　　　　　　　　　　　　　　　　　　　　　　　</w:t>
      </w:r>
      <w:r>
        <w:rPr>
          <w:rFonts w:asciiTheme="minorEastAsia" w:hAnsiTheme="minorEastAsia" w:hint="eastAsia"/>
        </w:rPr>
        <w:t xml:space="preserve">　　　　　　　　県立○○高等学校</w:t>
      </w:r>
      <w:bookmarkStart w:id="0" w:name="_GoBack"/>
      <w:bookmarkEnd w:id="0"/>
    </w:p>
    <w:p w:rsidR="0020480B" w:rsidRDefault="0080618F" w:rsidP="00637C87">
      <w:pPr>
        <w:tabs>
          <w:tab w:val="left" w:pos="1455"/>
        </w:tabs>
        <w:ind w:leftChars="3200" w:left="6720"/>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955200" behindDoc="1" locked="0" layoutInCell="1" allowOverlap="1">
                <wp:simplePos x="0" y="0"/>
                <wp:positionH relativeFrom="column">
                  <wp:posOffset>5585460</wp:posOffset>
                </wp:positionH>
                <wp:positionV relativeFrom="paragraph">
                  <wp:posOffset>127635</wp:posOffset>
                </wp:positionV>
                <wp:extent cx="342900" cy="390525"/>
                <wp:effectExtent l="9525" t="9525" r="9525" b="9525"/>
                <wp:wrapNone/>
                <wp:docPr id="6" name="AutoShap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90525"/>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A3BD4D" id="AutoShape 340" o:spid="_x0000_s1026" style="position:absolute;left:0;text-align:left;margin-left:439.8pt;margin-top:10.05pt;width:27pt;height:30.75pt;z-index:-25136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">
                <v:textbox inset="5.85pt,.7pt,5.85pt,.7pt"/>
              </v:roundrect>
            </w:pict>
          </mc:Fallback>
        </mc:AlternateContent>
      </w:r>
      <w:r w:rsidR="0020480B">
        <w:rPr>
          <w:rFonts w:asciiTheme="minorEastAsia" w:hAnsiTheme="minorEastAsia" w:hint="eastAsia"/>
        </w:rPr>
        <w:t xml:space="preserve">　　　　　　　　　　　　　　　　　　　　　　　　　　　　　　　　校長　　　　　　 　　印</w:t>
      </w:r>
    </w:p>
    <w:p w:rsidR="002C2C1E" w:rsidRDefault="002C2C1E" w:rsidP="00C85C5D">
      <w:pPr>
        <w:overflowPunct w:val="0"/>
        <w:jc w:val="left"/>
        <w:textAlignment w:val="baseline"/>
        <w:rPr>
          <w:rFonts w:asciiTheme="minorEastAsia" w:hAnsiTheme="minorEastAsia"/>
        </w:rPr>
      </w:pPr>
    </w:p>
    <w:p w:rsidR="00C85C5D" w:rsidRPr="001A4BA2" w:rsidRDefault="00C85C5D" w:rsidP="00A25811">
      <w:pPr>
        <w:overflowPunct w:val="0"/>
        <w:ind w:firstLineChars="1400" w:firstLine="2940"/>
        <w:jc w:val="left"/>
        <w:textAlignment w:val="baseline"/>
        <w:rPr>
          <w:rFonts w:asciiTheme="majorEastAsia" w:eastAsiaTheme="majorEastAsia" w:hAnsiTheme="majorEastAsia" w:cs="Times New Roman"/>
          <w:color w:val="000000"/>
          <w:spacing w:val="16"/>
          <w:kern w:val="0"/>
          <w:sz w:val="24"/>
          <w:szCs w:val="21"/>
        </w:rPr>
      </w:pPr>
      <w:r w:rsidRPr="00C85C5D">
        <w:rPr>
          <w:rFonts w:asciiTheme="minorEastAsia" w:hAnsiTheme="minorEastAsia" w:cs="ＭＳ 明朝" w:hint="eastAsia"/>
          <w:color w:val="000000"/>
          <w:kern w:val="0"/>
          <w:szCs w:val="21"/>
        </w:rPr>
        <w:t>職員派遣について（要請相談依頼）</w:t>
      </w:r>
    </w:p>
    <w:p w:rsidR="0020480B" w:rsidRPr="00C85C5D" w:rsidRDefault="0020480B" w:rsidP="0020480B">
      <w:pPr>
        <w:tabs>
          <w:tab w:val="left" w:pos="1455"/>
        </w:tabs>
        <w:jc w:val="left"/>
        <w:rPr>
          <w:rFonts w:asciiTheme="minorEastAsia" w:hAnsiTheme="minorEastAsia"/>
        </w:rPr>
      </w:pPr>
    </w:p>
    <w:p w:rsidR="0020480B" w:rsidRDefault="0020480B" w:rsidP="0020480B">
      <w:pPr>
        <w:tabs>
          <w:tab w:val="left" w:pos="1455"/>
        </w:tabs>
        <w:jc w:val="left"/>
        <w:rPr>
          <w:rFonts w:asciiTheme="minorEastAsia" w:hAnsiTheme="minorEastAsia"/>
        </w:rPr>
      </w:pPr>
    </w:p>
    <w:p w:rsidR="0020480B" w:rsidRDefault="0020480B" w:rsidP="0020480B">
      <w:pPr>
        <w:tabs>
          <w:tab w:val="left" w:pos="1455"/>
        </w:tabs>
        <w:jc w:val="left"/>
        <w:rPr>
          <w:rFonts w:asciiTheme="minorEastAsia" w:hAnsiTheme="minorEastAsia"/>
        </w:rPr>
      </w:pPr>
      <w:r>
        <w:rPr>
          <w:rFonts w:asciiTheme="minorEastAsia" w:hAnsiTheme="minorEastAsia" w:hint="eastAsia"/>
        </w:rPr>
        <w:t xml:space="preserve">　このことについて、下記のとおり県立日南くろしお支援学校　○○　○○　教諭の派遣してくださるようお願いします。</w:t>
      </w:r>
    </w:p>
    <w:p w:rsidR="0020480B" w:rsidRDefault="0080618F" w:rsidP="0020480B">
      <w:pPr>
        <w:tabs>
          <w:tab w:val="left" w:pos="1455"/>
        </w:tabs>
        <w:jc w:val="left"/>
        <w:rPr>
          <w:rFonts w:asciiTheme="minorEastAsia" w:hAnsiTheme="minorEastAsia"/>
        </w:rPr>
      </w:pPr>
      <w:r>
        <w:rPr>
          <w:noProof/>
        </w:rPr>
        <mc:AlternateContent>
          <mc:Choice Requires="wps">
            <w:drawing>
              <wp:anchor distT="0" distB="0" distL="114300" distR="114300" simplePos="0" relativeHeight="252082176" behindDoc="0" locked="0" layoutInCell="1" allowOverlap="1">
                <wp:simplePos x="0" y="0"/>
                <wp:positionH relativeFrom="column">
                  <wp:posOffset>251460</wp:posOffset>
                </wp:positionH>
                <wp:positionV relativeFrom="paragraph">
                  <wp:posOffset>70485</wp:posOffset>
                </wp:positionV>
                <wp:extent cx="2647950" cy="819150"/>
                <wp:effectExtent l="9525" t="9525" r="9525" b="266700"/>
                <wp:wrapNone/>
                <wp:docPr id="5" name="AutoShap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819150"/>
                        </a:xfrm>
                        <a:prstGeom prst="wedgeRoundRectCallout">
                          <a:avLst>
                            <a:gd name="adj1" fmla="val -20218"/>
                            <a:gd name="adj2" fmla="val 80699"/>
                            <a:gd name="adj3" fmla="val 16667"/>
                          </a:avLst>
                        </a:prstGeom>
                        <a:solidFill>
                          <a:srgbClr val="FFFFFF"/>
                        </a:solidFill>
                        <a:ln w="9525">
                          <a:solidFill>
                            <a:srgbClr val="000000"/>
                          </a:solidFill>
                          <a:prstDash val="sysDot"/>
                          <a:miter lim="800000"/>
                          <a:headEnd/>
                          <a:tailEnd/>
                        </a:ln>
                      </wps:spPr>
                      <wps:txbx>
                        <w:txbxContent>
                          <w:p w:rsidR="00170606" w:rsidRPr="00125A80" w:rsidRDefault="00170606" w:rsidP="0020480B">
                            <w:pPr>
                              <w:ind w:left="177" w:hangingChars="100" w:hanging="177"/>
                              <w:rPr>
                                <w:rFonts w:ascii="Yu Gothic UI Semilight" w:eastAsia="Yu Gothic UI Semilight" w:hAnsi="Yu Gothic UI Semilight"/>
                                <w:b/>
                                <w:sz w:val="18"/>
                              </w:rPr>
                            </w:pPr>
                            <w:r w:rsidRPr="00125A80">
                              <w:rPr>
                                <w:rFonts w:ascii="Yu Gothic UI Semilight" w:eastAsia="Yu Gothic UI Semilight" w:hAnsi="Yu Gothic UI Semilight" w:hint="eastAsia"/>
                                <w:b/>
                                <w:sz w:val="18"/>
                              </w:rPr>
                              <w:t>※　個人が特定されないように注意して、具体的にどのようなケースで、どのような主訴で要請するのかを記入</w:t>
                            </w:r>
                            <w:r w:rsidR="000306FA" w:rsidRPr="00125A80">
                              <w:rPr>
                                <w:rFonts w:ascii="Yu Gothic UI Semilight" w:eastAsia="Yu Gothic UI Semilight" w:hAnsi="Yu Gothic UI Semilight" w:hint="eastAsia"/>
                                <w:b/>
                                <w:sz w:val="18"/>
                              </w:rPr>
                              <w:t>して</w:t>
                            </w:r>
                            <w:r w:rsidRPr="00125A80">
                              <w:rPr>
                                <w:rFonts w:ascii="Yu Gothic UI Semilight" w:eastAsia="Yu Gothic UI Semilight" w:hAnsi="Yu Gothic UI Semilight" w:hint="eastAsia"/>
                                <w:b/>
                                <w:sz w:val="18"/>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41" o:spid="_x0000_s1027" type="#_x0000_t62" style="position:absolute;margin-left:19.8pt;margin-top:5.55pt;width:208.5pt;height:64.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" adj="6433,28231">
                <v:stroke dashstyle="1 1"/>
                <v:textbox inset="5.85pt,.7pt,5.85pt,.7pt">
                  <w:txbxContent>
                    <w:p w:rsidR="00170606" w:rsidRPr="00125A80" w:rsidRDefault="00170606" w:rsidP="0020480B">
                      <w:pPr>
                        <w:ind w:left="177" w:hangingChars="100" w:hanging="177"/>
                        <w:rPr>
                          <w:rFonts w:ascii="Yu Gothic UI Semilight" w:eastAsia="Yu Gothic UI Semilight" w:hAnsi="Yu Gothic UI Semilight"/>
                          <w:b/>
                          <w:sz w:val="18"/>
                        </w:rPr>
                      </w:pPr>
                      <w:r w:rsidRPr="00125A80">
                        <w:rPr>
                          <w:rFonts w:ascii="Yu Gothic UI Semilight" w:eastAsia="Yu Gothic UI Semilight" w:hAnsi="Yu Gothic UI Semilight" w:hint="eastAsia"/>
                          <w:b/>
                          <w:sz w:val="18"/>
                        </w:rPr>
                        <w:t>※　個人が特定されないように注意して、具体的にどのようなケースで、どのような主訴で要請するのかを記入</w:t>
                      </w:r>
                      <w:r w:rsidR="000306FA" w:rsidRPr="00125A80">
                        <w:rPr>
                          <w:rFonts w:ascii="Yu Gothic UI Semilight" w:eastAsia="Yu Gothic UI Semilight" w:hAnsi="Yu Gothic UI Semilight" w:hint="eastAsia"/>
                          <w:b/>
                          <w:sz w:val="18"/>
                        </w:rPr>
                        <w:t>して</w:t>
                      </w:r>
                      <w:r w:rsidRPr="00125A80">
                        <w:rPr>
                          <w:rFonts w:ascii="Yu Gothic UI Semilight" w:eastAsia="Yu Gothic UI Semilight" w:hAnsi="Yu Gothic UI Semilight" w:hint="eastAsia"/>
                          <w:b/>
                          <w:sz w:val="18"/>
                        </w:rPr>
                        <w:t>ください。</w:t>
                      </w:r>
                    </w:p>
                  </w:txbxContent>
                </v:textbox>
              </v:shape>
            </w:pict>
          </mc:Fallback>
        </mc:AlternateContent>
      </w:r>
    </w:p>
    <w:p w:rsidR="0020480B" w:rsidRDefault="0020480B" w:rsidP="0020480B">
      <w:pPr>
        <w:pStyle w:val="ab"/>
      </w:pPr>
      <w:r>
        <w:rPr>
          <w:rFonts w:hint="eastAsia"/>
        </w:rPr>
        <w:t>記</w:t>
      </w:r>
    </w:p>
    <w:p w:rsidR="0020480B" w:rsidRDefault="0020480B" w:rsidP="0020480B"/>
    <w:p w:rsidR="0020480B" w:rsidRDefault="0020480B" w:rsidP="0020480B"/>
    <w:p w:rsidR="0020480B" w:rsidRDefault="0020480B" w:rsidP="0020480B">
      <w:r>
        <w:rPr>
          <w:rFonts w:hint="eastAsia"/>
        </w:rPr>
        <w:t xml:space="preserve">　（例）</w:t>
      </w:r>
    </w:p>
    <w:p w:rsidR="0020480B" w:rsidRDefault="0080618F" w:rsidP="0020480B">
      <w:r>
        <w:rPr>
          <w:noProof/>
        </w:rPr>
        <mc:AlternateContent>
          <mc:Choice Requires="wps">
            <w:drawing>
              <wp:anchor distT="0" distB="0" distL="114300" distR="114300" simplePos="0" relativeHeight="252083200" behindDoc="0" locked="0" layoutInCell="1" allowOverlap="1">
                <wp:simplePos x="0" y="0"/>
                <wp:positionH relativeFrom="column">
                  <wp:posOffset>320040</wp:posOffset>
                </wp:positionH>
                <wp:positionV relativeFrom="paragraph">
                  <wp:posOffset>203835</wp:posOffset>
                </wp:positionV>
                <wp:extent cx="5791200" cy="1184275"/>
                <wp:effectExtent l="11430" t="9525" r="7620" b="6350"/>
                <wp:wrapNone/>
                <wp:docPr id="4"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1184275"/>
                        </a:xfrm>
                        <a:prstGeom prst="rect">
                          <a:avLst/>
                        </a:prstGeom>
                        <a:solidFill>
                          <a:srgbClr val="FFFFFF"/>
                        </a:solidFill>
                        <a:ln w="9525">
                          <a:solidFill>
                            <a:srgbClr val="000000"/>
                          </a:solidFill>
                          <a:prstDash val="sysDot"/>
                          <a:miter lim="800000"/>
                          <a:headEnd/>
                          <a:tailEnd/>
                        </a:ln>
                      </wps:spPr>
                      <wps:txbx>
                        <w:txbxContent>
                          <w:p w:rsidR="00170606" w:rsidRPr="0026660B" w:rsidRDefault="00170606" w:rsidP="0020480B">
                            <w:pPr>
                              <w:ind w:left="720" w:hangingChars="400" w:hanging="720"/>
                              <w:rPr>
                                <w:sz w:val="18"/>
                              </w:rPr>
                            </w:pPr>
                            <w:r w:rsidRPr="0026660B">
                              <w:rPr>
                                <w:rFonts w:hint="eastAsia"/>
                                <w:sz w:val="18"/>
                              </w:rPr>
                              <w:t>〔例〕○</w:t>
                            </w:r>
                            <w:r>
                              <w:rPr>
                                <w:rFonts w:hint="eastAsia"/>
                                <w:sz w:val="18"/>
                              </w:rPr>
                              <w:t xml:space="preserve">　</w:t>
                            </w:r>
                            <w:r w:rsidR="000306FA">
                              <w:rPr>
                                <w:rFonts w:hint="eastAsia"/>
                                <w:sz w:val="18"/>
                              </w:rPr>
                              <w:t>２</w:t>
                            </w:r>
                            <w:r>
                              <w:rPr>
                                <w:rFonts w:hint="eastAsia"/>
                                <w:sz w:val="18"/>
                              </w:rPr>
                              <w:t>年生の</w:t>
                            </w:r>
                            <w:r w:rsidR="000306FA">
                              <w:rPr>
                                <w:rFonts w:hint="eastAsia"/>
                                <w:sz w:val="18"/>
                              </w:rPr>
                              <w:t>生徒</w:t>
                            </w:r>
                            <w:r>
                              <w:rPr>
                                <w:rFonts w:hint="eastAsia"/>
                                <w:sz w:val="18"/>
                              </w:rPr>
                              <w:t>について、読み書きで</w:t>
                            </w:r>
                            <w:r w:rsidR="00A25811">
                              <w:rPr>
                                <w:rFonts w:hint="eastAsia"/>
                                <w:sz w:val="18"/>
                              </w:rPr>
                              <w:t>の顕著な苦手さが</w:t>
                            </w:r>
                            <w:r>
                              <w:rPr>
                                <w:rFonts w:hint="eastAsia"/>
                                <w:sz w:val="18"/>
                              </w:rPr>
                              <w:t>見られる。また、対人関係においても友達に対して思ったままを言ってトラブルになることが多い。</w:t>
                            </w:r>
                            <w:r w:rsidR="004319FF">
                              <w:rPr>
                                <w:rFonts w:hint="eastAsia"/>
                                <w:sz w:val="18"/>
                              </w:rPr>
                              <w:t>校内にて（　　　　　　　　　　　　）などの</w:t>
                            </w:r>
                            <w:r>
                              <w:rPr>
                                <w:rFonts w:hint="eastAsia"/>
                                <w:sz w:val="18"/>
                              </w:rPr>
                              <w:t>対応を行ってきたが改善が見られないため、校内委員会での話し合いの結果、本人の</w:t>
                            </w:r>
                            <w:r w:rsidR="00A25811">
                              <w:rPr>
                                <w:rFonts w:hint="eastAsia"/>
                                <w:sz w:val="18"/>
                              </w:rPr>
                              <w:t>特性の理解や</w:t>
                            </w:r>
                            <w:r>
                              <w:rPr>
                                <w:rFonts w:hint="eastAsia"/>
                                <w:sz w:val="18"/>
                              </w:rPr>
                              <w:t>今後の支援について</w:t>
                            </w:r>
                            <w:r w:rsidR="00A25811">
                              <w:rPr>
                                <w:rFonts w:hint="eastAsia"/>
                                <w:sz w:val="18"/>
                              </w:rPr>
                              <w:t>貴校</w:t>
                            </w:r>
                            <w:r w:rsidR="004319FF">
                              <w:rPr>
                                <w:rFonts w:hint="eastAsia"/>
                                <w:sz w:val="18"/>
                              </w:rPr>
                              <w:t>の巡回相談を依頼する</w:t>
                            </w:r>
                            <w:r>
                              <w:rPr>
                                <w:rFonts w:hint="eastAsia"/>
                                <w:sz w:val="18"/>
                              </w:rPr>
                              <w:t>ことになった。授業参観と</w:t>
                            </w:r>
                            <w:r w:rsidR="0080618F">
                              <w:rPr>
                                <w:rFonts w:hint="eastAsia"/>
                                <w:sz w:val="18"/>
                              </w:rPr>
                              <w:t>支援会議</w:t>
                            </w:r>
                            <w:r>
                              <w:rPr>
                                <w:rFonts w:hint="eastAsia"/>
                                <w:sz w:val="18"/>
                              </w:rPr>
                              <w:t>への参加をお願いしたい。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2" o:spid="_x0000_s1028" style="position:absolute;left:0;text-align:left;margin-left:25.2pt;margin-top:16.05pt;width:456pt;height:93.2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">
                <v:stroke dashstyle="1 1"/>
                <v:textbox inset="5.85pt,.7pt,5.85pt,.7pt">
                  <w:txbxContent>
                    <w:p w:rsidR="00170606" w:rsidRPr="0026660B" w:rsidRDefault="00170606" w:rsidP="0020480B">
                      <w:pPr>
                        <w:ind w:left="720" w:hangingChars="400" w:hanging="720"/>
                        <w:rPr>
                          <w:sz w:val="18"/>
                        </w:rPr>
                      </w:pPr>
                      <w:r w:rsidRPr="0026660B">
                        <w:rPr>
                          <w:rFonts w:hint="eastAsia"/>
                          <w:sz w:val="18"/>
                        </w:rPr>
                        <w:t>〔例〕○</w:t>
                      </w:r>
                      <w:r>
                        <w:rPr>
                          <w:rFonts w:hint="eastAsia"/>
                          <w:sz w:val="18"/>
                        </w:rPr>
                        <w:t xml:space="preserve">　</w:t>
                      </w:r>
                      <w:r w:rsidR="000306FA">
                        <w:rPr>
                          <w:rFonts w:hint="eastAsia"/>
                          <w:sz w:val="18"/>
                        </w:rPr>
                        <w:t>２</w:t>
                      </w:r>
                      <w:r>
                        <w:rPr>
                          <w:rFonts w:hint="eastAsia"/>
                          <w:sz w:val="18"/>
                        </w:rPr>
                        <w:t>年生の</w:t>
                      </w:r>
                      <w:r w:rsidR="000306FA">
                        <w:rPr>
                          <w:rFonts w:hint="eastAsia"/>
                          <w:sz w:val="18"/>
                        </w:rPr>
                        <w:t>生徒</w:t>
                      </w:r>
                      <w:r>
                        <w:rPr>
                          <w:rFonts w:hint="eastAsia"/>
                          <w:sz w:val="18"/>
                        </w:rPr>
                        <w:t>について、読み書きで</w:t>
                      </w:r>
                      <w:r w:rsidR="00A25811">
                        <w:rPr>
                          <w:rFonts w:hint="eastAsia"/>
                          <w:sz w:val="18"/>
                        </w:rPr>
                        <w:t>の顕著な苦手さが</w:t>
                      </w:r>
                      <w:r>
                        <w:rPr>
                          <w:rFonts w:hint="eastAsia"/>
                          <w:sz w:val="18"/>
                        </w:rPr>
                        <w:t>見られる。また、対人関係においても友達に対して思ったままを言ってトラブルになることが多い。</w:t>
                      </w:r>
                      <w:r w:rsidR="004319FF">
                        <w:rPr>
                          <w:rFonts w:hint="eastAsia"/>
                          <w:sz w:val="18"/>
                        </w:rPr>
                        <w:t>校内にて（　　　　　　　　　　　　）などの</w:t>
                      </w:r>
                      <w:r>
                        <w:rPr>
                          <w:rFonts w:hint="eastAsia"/>
                          <w:sz w:val="18"/>
                        </w:rPr>
                        <w:t>対応を行ってきたが改善が見られないため、校内委員会での話し合いの結果、本人の</w:t>
                      </w:r>
                      <w:r w:rsidR="00A25811">
                        <w:rPr>
                          <w:rFonts w:hint="eastAsia"/>
                          <w:sz w:val="18"/>
                        </w:rPr>
                        <w:t>特性の理解や</w:t>
                      </w:r>
                      <w:r>
                        <w:rPr>
                          <w:rFonts w:hint="eastAsia"/>
                          <w:sz w:val="18"/>
                        </w:rPr>
                        <w:t>今後の支援について</w:t>
                      </w:r>
                      <w:r w:rsidR="00A25811">
                        <w:rPr>
                          <w:rFonts w:hint="eastAsia"/>
                          <w:sz w:val="18"/>
                        </w:rPr>
                        <w:t>貴校</w:t>
                      </w:r>
                      <w:r w:rsidR="004319FF">
                        <w:rPr>
                          <w:rFonts w:hint="eastAsia"/>
                          <w:sz w:val="18"/>
                        </w:rPr>
                        <w:t>の巡回相談を依頼する</w:t>
                      </w:r>
                      <w:r>
                        <w:rPr>
                          <w:rFonts w:hint="eastAsia"/>
                          <w:sz w:val="18"/>
                        </w:rPr>
                        <w:t>ことになった。授業参観と</w:t>
                      </w:r>
                      <w:r w:rsidR="0080618F">
                        <w:rPr>
                          <w:rFonts w:hint="eastAsia"/>
                          <w:sz w:val="18"/>
                        </w:rPr>
                        <w:t>支援会議</w:t>
                      </w:r>
                      <w:r>
                        <w:rPr>
                          <w:rFonts w:hint="eastAsia"/>
                          <w:sz w:val="18"/>
                        </w:rPr>
                        <w:t>への参加をお願いしたい。</w:t>
                      </w:r>
                    </w:p>
                  </w:txbxContent>
                </v:textbox>
              </v:rect>
            </w:pict>
          </mc:Fallback>
        </mc:AlternateContent>
      </w:r>
      <w:r w:rsidR="0020480B">
        <w:rPr>
          <w:rFonts w:hint="eastAsia"/>
        </w:rPr>
        <w:t xml:space="preserve">　　１　内　容</w:t>
      </w:r>
    </w:p>
    <w:p w:rsidR="0020480B" w:rsidRDefault="0020480B" w:rsidP="0020480B"/>
    <w:p w:rsidR="0020480B" w:rsidRDefault="0020480B" w:rsidP="0020480B"/>
    <w:p w:rsidR="0020480B" w:rsidRDefault="0020480B" w:rsidP="0020480B"/>
    <w:p w:rsidR="0020480B" w:rsidRDefault="0020480B" w:rsidP="0020480B"/>
    <w:p w:rsidR="0020480B" w:rsidRDefault="0020480B" w:rsidP="0020480B"/>
    <w:p w:rsidR="0020480B" w:rsidRDefault="0020480B" w:rsidP="0020480B"/>
    <w:p w:rsidR="0020480B" w:rsidRDefault="0080618F" w:rsidP="0020480B">
      <w:r>
        <w:rPr>
          <w:rFonts w:ascii="ＤＦ特太ゴシック体" w:eastAsia="ＤＦ特太ゴシック体" w:hAnsiTheme="majorEastAsia"/>
          <w:noProof/>
          <w:sz w:val="24"/>
          <w:u w:val="single"/>
        </w:rPr>
        <mc:AlternateContent>
          <mc:Choice Requires="wps">
            <w:drawing>
              <wp:anchor distT="0" distB="0" distL="114300" distR="114300" simplePos="0" relativeHeight="252084224" behindDoc="0" locked="0" layoutInCell="1" allowOverlap="1">
                <wp:simplePos x="0" y="0"/>
                <wp:positionH relativeFrom="column">
                  <wp:posOffset>1518285</wp:posOffset>
                </wp:positionH>
                <wp:positionV relativeFrom="paragraph">
                  <wp:posOffset>156210</wp:posOffset>
                </wp:positionV>
                <wp:extent cx="4629150" cy="733425"/>
                <wp:effectExtent l="9525" t="9525" r="9525" b="266700"/>
                <wp:wrapNone/>
                <wp:docPr id="3" name="AutoShap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733425"/>
                        </a:xfrm>
                        <a:prstGeom prst="wedgeRoundRectCallout">
                          <a:avLst>
                            <a:gd name="adj1" fmla="val -28231"/>
                            <a:gd name="adj2" fmla="val 84287"/>
                            <a:gd name="adj3" fmla="val 16667"/>
                          </a:avLst>
                        </a:prstGeom>
                        <a:solidFill>
                          <a:srgbClr val="FFFFFF"/>
                        </a:solidFill>
                        <a:ln w="9525">
                          <a:solidFill>
                            <a:srgbClr val="000000"/>
                          </a:solidFill>
                          <a:prstDash val="sysDot"/>
                          <a:miter lim="800000"/>
                          <a:headEnd/>
                          <a:tailEnd/>
                        </a:ln>
                      </wps:spPr>
                      <wps:txbx>
                        <w:txbxContent>
                          <w:p w:rsidR="00170606" w:rsidRPr="00A25811" w:rsidRDefault="00170606" w:rsidP="0020480B">
                            <w:pPr>
                              <w:ind w:left="180" w:hangingChars="100" w:hanging="180"/>
                              <w:rPr>
                                <w:rFonts w:ascii="UD デジタル 教科書体 NK-R" w:eastAsia="UD デジタル 教科書体 NK-R"/>
                                <w:b/>
                                <w:sz w:val="18"/>
                              </w:rPr>
                            </w:pPr>
                            <w:r w:rsidRPr="00A25811">
                              <w:rPr>
                                <w:rFonts w:ascii="UD デジタル 教科書体 NK-R" w:eastAsia="UD デジタル 教科書体 NK-R" w:hint="eastAsia"/>
                                <w:b/>
                                <w:sz w:val="18"/>
                              </w:rPr>
                              <w:t xml:space="preserve">※　</w:t>
                            </w:r>
                            <w:r w:rsidR="000306FA" w:rsidRPr="00A25811">
                              <w:rPr>
                                <w:rFonts w:ascii="UD デジタル 教科書体 NK-R" w:eastAsia="UD デジタル 教科書体 NK-R" w:hint="eastAsia"/>
                                <w:b/>
                                <w:sz w:val="18"/>
                              </w:rPr>
                              <w:t>対象生徒</w:t>
                            </w:r>
                            <w:r w:rsidRPr="00A25811">
                              <w:rPr>
                                <w:rFonts w:ascii="UD デジタル 教科書体 NK-R" w:eastAsia="UD デジタル 教科書体 NK-R" w:hint="eastAsia"/>
                                <w:b/>
                                <w:sz w:val="18"/>
                              </w:rPr>
                              <w:t>の実態を的確に把握できるよう、「</w:t>
                            </w:r>
                            <w:r w:rsidR="0080618F">
                              <w:rPr>
                                <w:rFonts w:ascii="UD デジタル 教科書体 NK-R" w:eastAsia="UD デジタル 教科書体 NK-R" w:hint="eastAsia"/>
                                <w:b/>
                                <w:sz w:val="18"/>
                              </w:rPr>
                              <w:t>子どもと教師のための実態把握</w:t>
                            </w:r>
                            <w:r w:rsidR="00C01C22" w:rsidRPr="00A25811">
                              <w:rPr>
                                <w:rFonts w:ascii="UD デジタル 教科書体 NK-R" w:eastAsia="UD デジタル 教科書体 NK-R" w:hint="eastAsia"/>
                                <w:b/>
                                <w:sz w:val="18"/>
                              </w:rPr>
                              <w:t>シート</w:t>
                            </w:r>
                            <w:r w:rsidRPr="00A25811">
                              <w:rPr>
                                <w:rFonts w:ascii="UD デジタル 教科書体 NK-R" w:eastAsia="UD デジタル 教科書体 NK-R" w:hint="eastAsia"/>
                                <w:b/>
                                <w:sz w:val="18"/>
                              </w:rPr>
                              <w:t>」の</w:t>
                            </w:r>
                            <w:r w:rsidR="00834EF4">
                              <w:rPr>
                                <w:rFonts w:ascii="UD デジタル 教科書体 NK-R" w:eastAsia="UD デジタル 教科書体 NK-R" w:hint="eastAsia"/>
                                <w:b/>
                                <w:sz w:val="18"/>
                              </w:rPr>
                              <w:t>作成</w:t>
                            </w:r>
                            <w:r w:rsidR="00834EF4">
                              <w:rPr>
                                <w:rFonts w:ascii="UD デジタル 教科書体 NK-R" w:eastAsia="UD デジタル 教科書体 NK-R"/>
                                <w:b/>
                                <w:sz w:val="18"/>
                              </w:rPr>
                              <w:t>及び</w:t>
                            </w:r>
                            <w:r w:rsidR="0080618F">
                              <w:rPr>
                                <w:rFonts w:ascii="UD デジタル 教科書体 NK-R" w:eastAsia="UD デジタル 教科書体 NK-R" w:hint="eastAsia"/>
                                <w:b/>
                                <w:sz w:val="18"/>
                              </w:rPr>
                              <w:t>提出</w:t>
                            </w:r>
                            <w:r w:rsidRPr="00A25811">
                              <w:rPr>
                                <w:rFonts w:ascii="UD デジタル 教科書体 NK-R" w:eastAsia="UD デジタル 教科書体 NK-R" w:hint="eastAsia"/>
                                <w:b/>
                                <w:sz w:val="18"/>
                              </w:rPr>
                              <w:t>をお願いいたします。</w:t>
                            </w:r>
                            <w:r w:rsidR="00C01C22" w:rsidRPr="00A25811">
                              <w:rPr>
                                <w:rFonts w:ascii="UD デジタル 教科書体 NK-R" w:eastAsia="UD デジタル 教科書体 NK-R" w:hint="eastAsia"/>
                                <w:b/>
                                <w:sz w:val="18"/>
                              </w:rPr>
                              <w:t>また、「個別の教育支援計画」「個別の指導計画」の作成及び活用もすすめていきましょう。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43" o:spid="_x0000_s1029" type="#_x0000_t62" style="position:absolute;left:0;text-align:left;margin-left:119.55pt;margin-top:12.3pt;width:364.5pt;height:57.75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" adj="4702,29006">
                <v:stroke dashstyle="1 1"/>
                <v:textbox inset="5.85pt,.7pt,5.85pt,.7pt">
                  <w:txbxContent>
                    <w:p w:rsidR="00170606" w:rsidRPr="00A25811" w:rsidRDefault="00170606" w:rsidP="0020480B">
                      <w:pPr>
                        <w:ind w:left="180" w:hangingChars="100" w:hanging="180"/>
                        <w:rPr>
                          <w:rFonts w:ascii="UD デジタル 教科書体 NK-R" w:eastAsia="UD デジタル 教科書体 NK-R"/>
                          <w:b/>
                          <w:sz w:val="18"/>
                        </w:rPr>
                      </w:pPr>
                      <w:r w:rsidRPr="00A25811">
                        <w:rPr>
                          <w:rFonts w:ascii="UD デジタル 教科書体 NK-R" w:eastAsia="UD デジタル 教科書体 NK-R" w:hint="eastAsia"/>
                          <w:b/>
                          <w:sz w:val="18"/>
                        </w:rPr>
                        <w:t xml:space="preserve">※　</w:t>
                      </w:r>
                      <w:r w:rsidR="000306FA" w:rsidRPr="00A25811">
                        <w:rPr>
                          <w:rFonts w:ascii="UD デジタル 教科書体 NK-R" w:eastAsia="UD デジタル 教科書体 NK-R" w:hint="eastAsia"/>
                          <w:b/>
                          <w:sz w:val="18"/>
                        </w:rPr>
                        <w:t>対象生徒</w:t>
                      </w:r>
                      <w:r w:rsidRPr="00A25811">
                        <w:rPr>
                          <w:rFonts w:ascii="UD デジタル 教科書体 NK-R" w:eastAsia="UD デジタル 教科書体 NK-R" w:hint="eastAsia"/>
                          <w:b/>
                          <w:sz w:val="18"/>
                        </w:rPr>
                        <w:t>の実態を的確に把握できるよう、「</w:t>
                      </w:r>
                      <w:r w:rsidR="0080618F">
                        <w:rPr>
                          <w:rFonts w:ascii="UD デジタル 教科書体 NK-R" w:eastAsia="UD デジタル 教科書体 NK-R" w:hint="eastAsia"/>
                          <w:b/>
                          <w:sz w:val="18"/>
                        </w:rPr>
                        <w:t>子どもと教師のための実態把握</w:t>
                      </w:r>
                      <w:r w:rsidR="00C01C22" w:rsidRPr="00A25811">
                        <w:rPr>
                          <w:rFonts w:ascii="UD デジタル 教科書体 NK-R" w:eastAsia="UD デジタル 教科書体 NK-R" w:hint="eastAsia"/>
                          <w:b/>
                          <w:sz w:val="18"/>
                        </w:rPr>
                        <w:t>シート</w:t>
                      </w:r>
                      <w:r w:rsidRPr="00A25811">
                        <w:rPr>
                          <w:rFonts w:ascii="UD デジタル 教科書体 NK-R" w:eastAsia="UD デジタル 教科書体 NK-R" w:hint="eastAsia"/>
                          <w:b/>
                          <w:sz w:val="18"/>
                        </w:rPr>
                        <w:t>」の</w:t>
                      </w:r>
                      <w:r w:rsidR="00834EF4">
                        <w:rPr>
                          <w:rFonts w:ascii="UD デジタル 教科書体 NK-R" w:eastAsia="UD デジタル 教科書体 NK-R" w:hint="eastAsia"/>
                          <w:b/>
                          <w:sz w:val="18"/>
                        </w:rPr>
                        <w:t>作成</w:t>
                      </w:r>
                      <w:r w:rsidR="00834EF4">
                        <w:rPr>
                          <w:rFonts w:ascii="UD デジタル 教科書体 NK-R" w:eastAsia="UD デジタル 教科書体 NK-R"/>
                          <w:b/>
                          <w:sz w:val="18"/>
                        </w:rPr>
                        <w:t>及び</w:t>
                      </w:r>
                      <w:bookmarkStart w:id="1" w:name="_GoBack"/>
                      <w:bookmarkEnd w:id="1"/>
                      <w:r w:rsidR="0080618F">
                        <w:rPr>
                          <w:rFonts w:ascii="UD デジタル 教科書体 NK-R" w:eastAsia="UD デジタル 教科書体 NK-R" w:hint="eastAsia"/>
                          <w:b/>
                          <w:sz w:val="18"/>
                        </w:rPr>
                        <w:t>提出</w:t>
                      </w:r>
                      <w:r w:rsidRPr="00A25811">
                        <w:rPr>
                          <w:rFonts w:ascii="UD デジタル 教科書体 NK-R" w:eastAsia="UD デジタル 教科書体 NK-R" w:hint="eastAsia"/>
                          <w:b/>
                          <w:sz w:val="18"/>
                        </w:rPr>
                        <w:t>をお願いいたします。</w:t>
                      </w:r>
                      <w:r w:rsidR="00C01C22" w:rsidRPr="00A25811">
                        <w:rPr>
                          <w:rFonts w:ascii="UD デジタル 教科書体 NK-R" w:eastAsia="UD デジタル 教科書体 NK-R" w:hint="eastAsia"/>
                          <w:b/>
                          <w:sz w:val="18"/>
                        </w:rPr>
                        <w:t>また、「個別の教育支援計画」「個別の指導計画」の作成及び活用もすすめていきましょう。</w:t>
                      </w:r>
                    </w:p>
                  </w:txbxContent>
                </v:textbox>
              </v:shape>
            </w:pict>
          </mc:Fallback>
        </mc:AlternateContent>
      </w:r>
      <w:r w:rsidR="0020480B">
        <w:rPr>
          <w:rFonts w:hint="eastAsia"/>
        </w:rPr>
        <w:t xml:space="preserve">　　２　日　時</w:t>
      </w:r>
    </w:p>
    <w:p w:rsidR="0020480B" w:rsidRDefault="0020480B" w:rsidP="0020480B"/>
    <w:p w:rsidR="0020480B" w:rsidRDefault="0020480B" w:rsidP="0020480B">
      <w:r>
        <w:rPr>
          <w:rFonts w:hint="eastAsia"/>
        </w:rPr>
        <w:t xml:space="preserve">　　３　場　所</w:t>
      </w:r>
    </w:p>
    <w:p w:rsidR="0020480B" w:rsidRDefault="0020480B" w:rsidP="0020480B"/>
    <w:p w:rsidR="0020480B" w:rsidRDefault="0020480B" w:rsidP="0020480B">
      <w:r>
        <w:rPr>
          <w:rFonts w:hint="eastAsia"/>
        </w:rPr>
        <w:t xml:space="preserve">　　４　その他</w:t>
      </w:r>
    </w:p>
    <w:p w:rsidR="0020480B" w:rsidRPr="000306FA" w:rsidRDefault="0020480B" w:rsidP="0020480B">
      <w:pPr>
        <w:ind w:left="840" w:hangingChars="400" w:hanging="840"/>
        <w:rPr>
          <w:rFonts w:asciiTheme="minorEastAsia" w:hAnsiTheme="minorEastAsia"/>
        </w:rPr>
      </w:pPr>
      <w:r>
        <w:rPr>
          <w:rFonts w:hint="eastAsia"/>
        </w:rPr>
        <w:t xml:space="preserve">　　　</w:t>
      </w:r>
      <w:r w:rsidRPr="000306FA">
        <w:rPr>
          <w:rFonts w:hint="eastAsia"/>
        </w:rPr>
        <w:t xml:space="preserve">○　</w:t>
      </w:r>
      <w:r w:rsidR="00C01C22">
        <w:rPr>
          <w:rFonts w:hint="eastAsia"/>
        </w:rPr>
        <w:t>「</w:t>
      </w:r>
      <w:r w:rsidR="0080618F">
        <w:rPr>
          <w:rFonts w:hint="eastAsia"/>
        </w:rPr>
        <w:t>子どもと教師のための実態把握シート</w:t>
      </w:r>
      <w:r w:rsidRPr="000306FA">
        <w:rPr>
          <w:rFonts w:asciiTheme="minorEastAsia" w:hAnsiTheme="minorEastAsia" w:hint="eastAsia"/>
        </w:rPr>
        <w:t>」が作成されています。</w:t>
      </w:r>
    </w:p>
    <w:p w:rsidR="0020480B" w:rsidRPr="007456E4" w:rsidRDefault="0020480B" w:rsidP="0020480B">
      <w:pPr>
        <w:ind w:left="840" w:hangingChars="400" w:hanging="840"/>
        <w:rPr>
          <w:rFonts w:asciiTheme="minorEastAsia" w:hAnsiTheme="minorEastAsia"/>
          <w:sz w:val="18"/>
        </w:rPr>
      </w:pPr>
      <w:r>
        <w:rPr>
          <w:rFonts w:asciiTheme="minorEastAsia" w:hAnsiTheme="minorEastAsia" w:hint="eastAsia"/>
        </w:rPr>
        <w:t xml:space="preserve">　　　</w:t>
      </w:r>
      <w:r>
        <w:rPr>
          <w:rFonts w:hint="eastAsia"/>
        </w:rPr>
        <w:t>○　派遣要請については、日南くろしお支援学校　○○　○○　教諭の内諾を得ております。</w:t>
      </w:r>
    </w:p>
    <w:p w:rsidR="0020480B" w:rsidRDefault="0020480B" w:rsidP="00C85C5D">
      <w:pPr>
        <w:ind w:leftChars="105" w:left="440" w:hangingChars="100" w:hanging="220"/>
        <w:jc w:val="left"/>
        <w:rPr>
          <w:rFonts w:ascii="HG丸ｺﾞｼｯｸM-PRO" w:eastAsia="HG丸ｺﾞｼｯｸM-PRO" w:hAnsiTheme="minorEastAsia"/>
          <w:sz w:val="22"/>
        </w:rPr>
      </w:pPr>
    </w:p>
    <w:p w:rsidR="00C85C5D" w:rsidRDefault="0080618F" w:rsidP="00C85C5D">
      <w:pPr>
        <w:ind w:leftChars="105" w:left="460" w:hangingChars="100" w:hanging="240"/>
        <w:jc w:val="left"/>
        <w:rPr>
          <w:rFonts w:ascii="HG丸ｺﾞｼｯｸM-PRO" w:eastAsia="HG丸ｺﾞｼｯｸM-PRO" w:hAnsiTheme="minorEastAsia"/>
          <w:sz w:val="22"/>
        </w:rPr>
      </w:pPr>
      <w:r>
        <w:rPr>
          <w:rFonts w:ascii="ＤＦ特太ゴシック体" w:eastAsia="ＤＦ特太ゴシック体" w:hAnsiTheme="majorEastAsia"/>
          <w:noProof/>
          <w:sz w:val="24"/>
          <w:u w:val="single"/>
        </w:rPr>
        <mc:AlternateContent>
          <mc:Choice Requires="wps">
            <w:drawing>
              <wp:anchor distT="0" distB="0" distL="114300" distR="114300" simplePos="0" relativeHeight="251959296" behindDoc="1" locked="0" layoutInCell="1" allowOverlap="1">
                <wp:simplePos x="0" y="0"/>
                <wp:positionH relativeFrom="margin">
                  <wp:posOffset>-72090</wp:posOffset>
                </wp:positionH>
                <wp:positionV relativeFrom="paragraph">
                  <wp:posOffset>148213</wp:posOffset>
                </wp:positionV>
                <wp:extent cx="6315075" cy="391886"/>
                <wp:effectExtent l="19050" t="19050" r="28575" b="27305"/>
                <wp:wrapNone/>
                <wp:docPr id="2"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5075" cy="391886"/>
                        </a:xfrm>
                        <a:prstGeom prst="rect">
                          <a:avLst/>
                        </a:prstGeom>
                        <a:solidFill>
                          <a:srgbClr val="FFFFFF"/>
                        </a:solidFill>
                        <a:ln w="38100" cmpd="dbl">
                          <a:solidFill>
                            <a:schemeClr val="tx1">
                              <a:lumMod val="100000"/>
                              <a:lumOff val="0"/>
                            </a:schemeClr>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BEECE" id="Rectangle 344" o:spid="_x0000_s1026" style="position:absolute;left:0;text-align:left;margin-left:-5.7pt;margin-top:11.65pt;width:497.25pt;height:30.85pt;z-index:-25135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" strokecolor="black [3213]" strokeweight="3pt">
                <v:stroke linestyle="thinThin"/>
                <v:textbox inset="5.85pt,.7pt,5.85pt,.7pt"/>
                <w10:wrap anchorx="margin"/>
              </v:rect>
            </w:pict>
          </mc:Fallback>
        </mc:AlternateContent>
      </w:r>
    </w:p>
    <w:p w:rsidR="0020480B" w:rsidRPr="00A25811" w:rsidRDefault="00EE5409" w:rsidP="00C85C5D">
      <w:pPr>
        <w:ind w:leftChars="105" w:left="440" w:hangingChars="100" w:hanging="220"/>
        <w:jc w:val="left"/>
        <w:rPr>
          <w:rFonts w:ascii="UD デジタル 教科書体 NK-R" w:eastAsia="UD デジタル 教科書体 NK-R" w:hAnsiTheme="minorEastAsia"/>
          <w:sz w:val="22"/>
        </w:rPr>
      </w:pPr>
      <w:r>
        <w:rPr>
          <w:rFonts w:ascii="HG丸ｺﾞｼｯｸM-PRO" w:eastAsia="HG丸ｺﾞｼｯｸM-PRO" w:hAnsiTheme="minorEastAsia"/>
          <w:sz w:val="22"/>
        </w:rPr>
        <w:fldChar w:fldCharType="begin"/>
      </w:r>
      <w:r w:rsidR="0020480B">
        <w:rPr>
          <w:rFonts w:ascii="HG丸ｺﾞｼｯｸM-PRO" w:eastAsia="HG丸ｺﾞｼｯｸM-PRO" w:hAnsiTheme="minorEastAsia"/>
          <w:sz w:val="22"/>
        </w:rPr>
        <w:instrText xml:space="preserve"> </w:instrText>
      </w:r>
      <w:r w:rsidR="0020480B">
        <w:rPr>
          <w:rFonts w:ascii="HG丸ｺﾞｼｯｸM-PRO" w:eastAsia="HG丸ｺﾞｼｯｸM-PRO" w:hAnsiTheme="minorEastAsia" w:hint="eastAsia"/>
          <w:sz w:val="22"/>
        </w:rPr>
        <w:instrText>eq \o\ac(○,</w:instrText>
      </w:r>
      <w:r w:rsidR="0020480B" w:rsidRPr="00E01109">
        <w:rPr>
          <w:rFonts w:ascii="HG丸ｺﾞｼｯｸM-PRO" w:eastAsia="HG丸ｺﾞｼｯｸM-PRO" w:hAnsiTheme="minorEastAsia" w:hint="eastAsia"/>
          <w:position w:val="3"/>
          <w:sz w:val="15"/>
        </w:rPr>
        <w:instrText>※</w:instrText>
      </w:r>
      <w:r w:rsidR="0020480B">
        <w:rPr>
          <w:rFonts w:ascii="HG丸ｺﾞｼｯｸM-PRO" w:eastAsia="HG丸ｺﾞｼｯｸM-PRO" w:hAnsiTheme="minorEastAsia" w:hint="eastAsia"/>
          <w:sz w:val="22"/>
        </w:rPr>
        <w:instrText>)</w:instrText>
      </w:r>
      <w:r>
        <w:rPr>
          <w:rFonts w:ascii="HG丸ｺﾞｼｯｸM-PRO" w:eastAsia="HG丸ｺﾞｼｯｸM-PRO" w:hAnsiTheme="minorEastAsia"/>
          <w:sz w:val="22"/>
        </w:rPr>
        <w:fldChar w:fldCharType="end"/>
      </w:r>
      <w:r w:rsidR="0020480B">
        <w:rPr>
          <w:rFonts w:ascii="HG丸ｺﾞｼｯｸM-PRO" w:eastAsia="HG丸ｺﾞｼｯｸM-PRO" w:hAnsiTheme="minorEastAsia" w:hint="eastAsia"/>
          <w:sz w:val="22"/>
        </w:rPr>
        <w:t xml:space="preserve">　</w:t>
      </w:r>
      <w:r w:rsidR="00C85C5D" w:rsidRPr="00A25811">
        <w:rPr>
          <w:rFonts w:ascii="UD デジタル 教科書体 NK-R" w:eastAsia="UD デジタル 教科書体 NK-R" w:hAnsiTheme="minorEastAsia" w:hint="eastAsia"/>
          <w:sz w:val="22"/>
          <w:bdr w:val="single" w:sz="4" w:space="0" w:color="auto"/>
        </w:rPr>
        <w:t>高等学校</w:t>
      </w:r>
      <w:r w:rsidR="0020480B" w:rsidRPr="00A25811">
        <w:rPr>
          <w:rFonts w:ascii="UD デジタル 教科書体 NK-R" w:eastAsia="UD デジタル 教科書体 NK-R" w:hAnsiTheme="minorEastAsia" w:hint="eastAsia"/>
          <w:sz w:val="22"/>
        </w:rPr>
        <w:t>におきましては、日程調整ができましたら、</w:t>
      </w:r>
      <w:r w:rsidR="0020480B" w:rsidRPr="00A25811">
        <w:rPr>
          <w:rFonts w:ascii="UD デジタル 教科書体 NK-R" w:eastAsia="UD デジタル 教科書体 NK-R" w:hAnsiTheme="minorEastAsia" w:hint="eastAsia"/>
          <w:sz w:val="22"/>
          <w:shd w:val="pct15" w:color="auto" w:fill="FFFFFF"/>
        </w:rPr>
        <w:t>本校校長宛に文書を</w:t>
      </w:r>
      <w:r w:rsidR="0020480B" w:rsidRPr="00A25811">
        <w:rPr>
          <w:rFonts w:ascii="UD デジタル 教科書体 NK-R" w:eastAsia="UD デジタル 教科書体 NK-R" w:hAnsiTheme="minorEastAsia" w:hint="eastAsia"/>
          <w:b/>
          <w:sz w:val="22"/>
          <w:shd w:val="pct15" w:color="auto" w:fill="FFFFFF"/>
        </w:rPr>
        <w:t>１部</w:t>
      </w:r>
      <w:r w:rsidR="0020480B" w:rsidRPr="00A25811">
        <w:rPr>
          <w:rFonts w:ascii="UD デジタル 教科書体 NK-R" w:eastAsia="UD デジタル 教科書体 NK-R" w:hAnsiTheme="minorEastAsia" w:hint="eastAsia"/>
          <w:sz w:val="22"/>
        </w:rPr>
        <w:t>送付してください。</w:t>
      </w:r>
    </w:p>
    <w:p w:rsidR="0020480B" w:rsidRPr="00A25811" w:rsidRDefault="00125A80" w:rsidP="00382A78">
      <w:pPr>
        <w:ind w:leftChars="114" w:left="239"/>
        <w:jc w:val="left"/>
        <w:rPr>
          <w:rFonts w:ascii="UD デジタル 教科書体 NK-R" w:eastAsia="UD デジタル 教科書体 NK-R" w:hAnsiTheme="minorEastAsia"/>
          <w:sz w:val="22"/>
        </w:rPr>
      </w:pPr>
      <w:r>
        <w:rPr>
          <w:noProof/>
        </w:rPr>
        <w:drawing>
          <wp:anchor distT="0" distB="0" distL="114300" distR="114300" simplePos="0" relativeHeight="252085248" behindDoc="0" locked="0" layoutInCell="1" allowOverlap="1">
            <wp:simplePos x="0" y="0"/>
            <wp:positionH relativeFrom="column">
              <wp:posOffset>172797</wp:posOffset>
            </wp:positionH>
            <wp:positionV relativeFrom="paragraph">
              <wp:posOffset>141452</wp:posOffset>
            </wp:positionV>
            <wp:extent cx="409575" cy="409575"/>
            <wp:effectExtent l="0" t="0" r="9525" b="9525"/>
            <wp:wrapNone/>
            <wp:docPr id="49" name="図 2" descr="C:\Documents and Settings\hijioka\Local Settings\Temporary Internet Files\Content.IE5\AXK92FQD\MC90034374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hijioka\Local Settings\Temporary Internet Files\Content.IE5\AXK92FQD\MC900343747[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w="9525">
                      <a:noFill/>
                      <a:miter lim="800000"/>
                      <a:headEnd/>
                      <a:tailEnd/>
                    </a:ln>
                  </pic:spPr>
                </pic:pic>
              </a:graphicData>
            </a:graphic>
          </wp:anchor>
        </w:drawing>
      </w:r>
    </w:p>
    <w:p w:rsidR="000A25EB" w:rsidRPr="000A25EB" w:rsidRDefault="00125A80" w:rsidP="00F35BEA">
      <w:r w:rsidRPr="00A25811">
        <w:rPr>
          <w:rFonts w:ascii="UD デジタル 教科書体 NK-R" w:eastAsia="UD デジタル 教科書体 NK-R" w:hAnsiTheme="minorEastAsia" w:hint="eastAsia"/>
          <w:noProof/>
          <w:sz w:val="22"/>
        </w:rPr>
        <mc:AlternateContent>
          <mc:Choice Requires="wps">
            <w:drawing>
              <wp:anchor distT="0" distB="0" distL="114300" distR="114300" simplePos="0" relativeHeight="251960320" behindDoc="0" locked="0" layoutInCell="1" allowOverlap="1">
                <wp:simplePos x="0" y="0"/>
                <wp:positionH relativeFrom="column">
                  <wp:posOffset>122631</wp:posOffset>
                </wp:positionH>
                <wp:positionV relativeFrom="paragraph">
                  <wp:posOffset>320954</wp:posOffset>
                </wp:positionV>
                <wp:extent cx="581025" cy="278765"/>
                <wp:effectExtent l="0" t="0" r="9525" b="6985"/>
                <wp:wrapNone/>
                <wp:docPr id="1"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78765"/>
                        </a:xfrm>
                        <a:prstGeom prst="rect">
                          <a:avLst/>
                        </a:prstGeom>
                        <a:solidFill>
                          <a:srgbClr val="FFFFFF"/>
                        </a:solidFill>
                        <a:ln>
                          <a:noFill/>
                        </a:ln>
                        <a:extLst>
                          <a:ext uri="{91240B29-F687-4F45-9708-019B960494DF}">
                            <a14:hiddenLine xmlns:a14="http://schemas.microsoft.com/office/drawing/2010/main" w="9525">
                              <a:solidFill>
                                <a:srgbClr val="000000"/>
                              </a:solidFill>
                              <a:prstDash val="sysDot"/>
                              <a:miter lim="800000"/>
                              <a:headEnd/>
                              <a:tailEnd/>
                            </a14:hiddenLine>
                          </a:ext>
                        </a:extLst>
                      </wps:spPr>
                      <wps:txbx>
                        <w:txbxContent>
                          <w:p w:rsidR="00170606" w:rsidRPr="00B07B40" w:rsidRDefault="00170606" w:rsidP="00C85C5D">
                            <w:pPr>
                              <w:rPr>
                                <w:rFonts w:ascii="HG丸ｺﾞｼｯｸM-PRO" w:eastAsia="HG丸ｺﾞｼｯｸM-PRO"/>
                                <w:b/>
                                <w:sz w:val="16"/>
                              </w:rPr>
                            </w:pPr>
                            <w:r>
                              <w:rPr>
                                <w:rFonts w:ascii="HG丸ｺﾞｼｯｸM-PRO" w:eastAsia="HG丸ｺﾞｼｯｸM-PRO" w:hint="eastAsia"/>
                                <w:b/>
                                <w:sz w:val="16"/>
                              </w:rPr>
                              <w:t>留意点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5" o:spid="_x0000_s1030" type="#_x0000_t202" style="position:absolute;left:0;text-align:left;margin-left:9.65pt;margin-top:25.25pt;width:45.75pt;height:21.9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" stroked="f">
                <v:stroke dashstyle="1 1"/>
                <v:textbox inset="5.85pt,.7pt,5.85pt,.7pt">
                  <w:txbxContent>
                    <w:p w:rsidR="00170606" w:rsidRPr="00B07B40" w:rsidRDefault="00170606" w:rsidP="00C85C5D">
                      <w:pPr>
                        <w:rPr>
                          <w:rFonts w:ascii="HG丸ｺﾞｼｯｸM-PRO" w:eastAsia="HG丸ｺﾞｼｯｸM-PRO"/>
                          <w:b/>
                          <w:sz w:val="16"/>
                        </w:rPr>
                      </w:pPr>
                      <w:r>
                        <w:rPr>
                          <w:rFonts w:ascii="HG丸ｺﾞｼｯｸM-PRO" w:eastAsia="HG丸ｺﾞｼｯｸM-PRO" w:hint="eastAsia"/>
                          <w:b/>
                          <w:sz w:val="16"/>
                        </w:rPr>
                        <w:t>留意点</w:t>
                      </w:r>
                    </w:p>
                  </w:txbxContent>
                </v:textbox>
              </v:shape>
            </w:pict>
          </mc:Fallback>
        </mc:AlternateContent>
      </w:r>
    </w:p>
    <w:sectPr w:rsidR="000A25EB" w:rsidRPr="000A25EB" w:rsidSect="00AC1712">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851" w:footer="283" w:gutter="0"/>
      <w:pgNumType w:fmt="numberInDash"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597" w:rsidRDefault="00C81597" w:rsidP="00D75FB2">
      <w:r>
        <w:separator/>
      </w:r>
    </w:p>
  </w:endnote>
  <w:endnote w:type="continuationSeparator" w:id="0">
    <w:p w:rsidR="00C81597" w:rsidRDefault="00C81597" w:rsidP="00D75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ＤＦ平成明朝体W7">
    <w:panose1 w:val="02020709000000000000"/>
    <w:charset w:val="80"/>
    <w:family w:val="roma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Yu Gothic UI Semilight">
    <w:panose1 w:val="020B04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C87" w:rsidRDefault="00637C87">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8469"/>
      <w:docPartObj>
        <w:docPartGallery w:val="Page Numbers (Bottom of Page)"/>
        <w:docPartUnique/>
      </w:docPartObj>
    </w:sdtPr>
    <w:sdtEndPr/>
    <w:sdtContent>
      <w:p w:rsidR="00170606" w:rsidRDefault="00D168DE">
        <w:pPr>
          <w:pStyle w:val="a6"/>
          <w:jc w:val="center"/>
        </w:pPr>
        <w:r>
          <w:rPr>
            <w:noProof/>
          </w:rPr>
          <w:fldChar w:fldCharType="begin"/>
        </w:r>
        <w:r>
          <w:rPr>
            <w:noProof/>
          </w:rPr>
          <w:instrText xml:space="preserve"> PAGE   \* MERGEFORMAT </w:instrText>
        </w:r>
        <w:r>
          <w:rPr>
            <w:noProof/>
          </w:rPr>
          <w:fldChar w:fldCharType="separate"/>
        </w:r>
        <w:r w:rsidR="008C4533">
          <w:rPr>
            <w:noProof/>
          </w:rPr>
          <w:t>- 2 -</w:t>
        </w:r>
        <w:r>
          <w:rPr>
            <w:noProof/>
          </w:rPr>
          <w:fldChar w:fldCharType="end"/>
        </w:r>
      </w:p>
    </w:sdtContent>
  </w:sdt>
  <w:p w:rsidR="00170606" w:rsidRDefault="00170606">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C87" w:rsidRDefault="00637C8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597" w:rsidRDefault="00C81597" w:rsidP="00D75FB2">
      <w:r>
        <w:separator/>
      </w:r>
    </w:p>
  </w:footnote>
  <w:footnote w:type="continuationSeparator" w:id="0">
    <w:p w:rsidR="00C81597" w:rsidRDefault="00C81597" w:rsidP="00D75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C87" w:rsidRDefault="00637C8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C87" w:rsidRDefault="00637C87">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C87" w:rsidRDefault="00637C8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F2300"/>
    <w:multiLevelType w:val="hybridMultilevel"/>
    <w:tmpl w:val="336C40B8"/>
    <w:lvl w:ilvl="0" w:tplc="79D8CFDE">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713930"/>
    <w:multiLevelType w:val="hybridMultilevel"/>
    <w:tmpl w:val="D57A429E"/>
    <w:lvl w:ilvl="0" w:tplc="A8AA214C">
      <w:start w:val="1"/>
      <w:numFmt w:val="iroha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13BF3FE0"/>
    <w:multiLevelType w:val="hybridMultilevel"/>
    <w:tmpl w:val="8868A342"/>
    <w:lvl w:ilvl="0" w:tplc="37FE83A4">
      <w:start w:val="4"/>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D4211B"/>
    <w:multiLevelType w:val="hybridMultilevel"/>
    <w:tmpl w:val="B4A482E0"/>
    <w:lvl w:ilvl="0" w:tplc="DE285126">
      <w:start w:val="1"/>
      <w:numFmt w:val="aiueo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444BC9"/>
    <w:multiLevelType w:val="hybridMultilevel"/>
    <w:tmpl w:val="C92643B6"/>
    <w:lvl w:ilvl="0" w:tplc="F0BC2696">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D409F8"/>
    <w:multiLevelType w:val="hybridMultilevel"/>
    <w:tmpl w:val="04129E9E"/>
    <w:lvl w:ilvl="0" w:tplc="2A74047A">
      <w:start w:val="5"/>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D34BA4"/>
    <w:multiLevelType w:val="hybridMultilevel"/>
    <w:tmpl w:val="2E887188"/>
    <w:lvl w:ilvl="0" w:tplc="0C464B38">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1741C9"/>
    <w:multiLevelType w:val="hybridMultilevel"/>
    <w:tmpl w:val="7A9E7CEC"/>
    <w:lvl w:ilvl="0" w:tplc="8182F9D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7B2A47"/>
    <w:multiLevelType w:val="hybridMultilevel"/>
    <w:tmpl w:val="7D3ABFA8"/>
    <w:lvl w:ilvl="0" w:tplc="D4EA930A">
      <w:numFmt w:val="bullet"/>
      <w:lvlText w:val="○"/>
      <w:lvlJc w:val="left"/>
      <w:pPr>
        <w:ind w:left="360" w:hanging="360"/>
      </w:pPr>
      <w:rPr>
        <w:rFonts w:ascii="ＤＦ平成明朝体W7" w:eastAsia="ＤＦ平成明朝体W7"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2EC724F"/>
    <w:multiLevelType w:val="hybridMultilevel"/>
    <w:tmpl w:val="108402F8"/>
    <w:lvl w:ilvl="0" w:tplc="5DC6EF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8B50C7"/>
    <w:multiLevelType w:val="hybridMultilevel"/>
    <w:tmpl w:val="77CA05B8"/>
    <w:lvl w:ilvl="0" w:tplc="26002840">
      <w:start w:val="1"/>
      <w:numFmt w:val="decimalEnclosedCircle"/>
      <w:lvlText w:val="%1"/>
      <w:lvlJc w:val="left"/>
      <w:pPr>
        <w:ind w:left="555" w:hanging="36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2E2E5074"/>
    <w:multiLevelType w:val="hybridMultilevel"/>
    <w:tmpl w:val="D93EB1CC"/>
    <w:lvl w:ilvl="0" w:tplc="B6705E44">
      <w:start w:val="1"/>
      <w:numFmt w:val="iroha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B12005"/>
    <w:multiLevelType w:val="hybridMultilevel"/>
    <w:tmpl w:val="3718F410"/>
    <w:lvl w:ilvl="0" w:tplc="AF4A40B8">
      <w:start w:val="1"/>
      <w:numFmt w:val="bullet"/>
      <w:lvlText w:val="・"/>
      <w:lvlJc w:val="left"/>
      <w:pPr>
        <w:ind w:left="915" w:hanging="360"/>
      </w:pPr>
      <w:rPr>
        <w:rFonts w:ascii="ＭＳ 明朝" w:eastAsia="ＭＳ 明朝" w:hAnsi="ＭＳ 明朝" w:cstheme="minorBidi" w:hint="eastAsia"/>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13" w15:restartNumberingAfterBreak="0">
    <w:nsid w:val="39F82F45"/>
    <w:multiLevelType w:val="hybridMultilevel"/>
    <w:tmpl w:val="09F69DB2"/>
    <w:lvl w:ilvl="0" w:tplc="5B309CDC">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ABD2CC0"/>
    <w:multiLevelType w:val="hybridMultilevel"/>
    <w:tmpl w:val="19505C1C"/>
    <w:lvl w:ilvl="0" w:tplc="EB1E8746">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B9D2C77"/>
    <w:multiLevelType w:val="hybridMultilevel"/>
    <w:tmpl w:val="BF56E9F4"/>
    <w:lvl w:ilvl="0" w:tplc="2B2A337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DC04128"/>
    <w:multiLevelType w:val="hybridMultilevel"/>
    <w:tmpl w:val="8D40742C"/>
    <w:lvl w:ilvl="0" w:tplc="65549EC6">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7" w15:restartNumberingAfterBreak="0">
    <w:nsid w:val="3F100C80"/>
    <w:multiLevelType w:val="hybridMultilevel"/>
    <w:tmpl w:val="CF50C9FE"/>
    <w:lvl w:ilvl="0" w:tplc="7B969E7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474F37"/>
    <w:multiLevelType w:val="hybridMultilevel"/>
    <w:tmpl w:val="6EDEBD66"/>
    <w:lvl w:ilvl="0" w:tplc="724437AE">
      <w:start w:val="1"/>
      <w:numFmt w:val="aiueoFullWidth"/>
      <w:lvlText w:val="%1）"/>
      <w:lvlJc w:val="left"/>
      <w:pPr>
        <w:ind w:left="1425" w:hanging="48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9" w15:restartNumberingAfterBreak="0">
    <w:nsid w:val="4399149E"/>
    <w:multiLevelType w:val="hybridMultilevel"/>
    <w:tmpl w:val="9EFA8F1A"/>
    <w:lvl w:ilvl="0" w:tplc="94FE6E0E">
      <w:start w:val="1"/>
      <w:numFmt w:val="aiueoFullWidth"/>
      <w:lvlText w:val="%1）"/>
      <w:lvlJc w:val="left"/>
      <w:pPr>
        <w:ind w:left="1488" w:hanging="495"/>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0" w15:restartNumberingAfterBreak="0">
    <w:nsid w:val="44AB08C8"/>
    <w:multiLevelType w:val="hybridMultilevel"/>
    <w:tmpl w:val="CD107452"/>
    <w:lvl w:ilvl="0" w:tplc="03D8BD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10265D"/>
    <w:multiLevelType w:val="hybridMultilevel"/>
    <w:tmpl w:val="8C9CD67C"/>
    <w:lvl w:ilvl="0" w:tplc="BC3846EE">
      <w:start w:val="1"/>
      <w:numFmt w:val="bullet"/>
      <w:lvlText w:val="・"/>
      <w:lvlJc w:val="left"/>
      <w:pPr>
        <w:ind w:left="1965" w:hanging="360"/>
      </w:pPr>
      <w:rPr>
        <w:rFonts w:ascii="ＭＳ ゴシック" w:eastAsia="ＭＳ ゴシック" w:hAnsi="ＭＳ ゴシック" w:cstheme="minorBidi" w:hint="eastAsia"/>
      </w:rPr>
    </w:lvl>
    <w:lvl w:ilvl="1" w:tplc="0409000B" w:tentative="1">
      <w:start w:val="1"/>
      <w:numFmt w:val="bullet"/>
      <w:lvlText w:val=""/>
      <w:lvlJc w:val="left"/>
      <w:pPr>
        <w:ind w:left="2445" w:hanging="420"/>
      </w:pPr>
      <w:rPr>
        <w:rFonts w:ascii="Wingdings" w:hAnsi="Wingdings" w:hint="default"/>
      </w:rPr>
    </w:lvl>
    <w:lvl w:ilvl="2" w:tplc="0409000D" w:tentative="1">
      <w:start w:val="1"/>
      <w:numFmt w:val="bullet"/>
      <w:lvlText w:val=""/>
      <w:lvlJc w:val="left"/>
      <w:pPr>
        <w:ind w:left="2865" w:hanging="420"/>
      </w:pPr>
      <w:rPr>
        <w:rFonts w:ascii="Wingdings" w:hAnsi="Wingdings" w:hint="default"/>
      </w:rPr>
    </w:lvl>
    <w:lvl w:ilvl="3" w:tplc="04090001" w:tentative="1">
      <w:start w:val="1"/>
      <w:numFmt w:val="bullet"/>
      <w:lvlText w:val=""/>
      <w:lvlJc w:val="left"/>
      <w:pPr>
        <w:ind w:left="3285" w:hanging="420"/>
      </w:pPr>
      <w:rPr>
        <w:rFonts w:ascii="Wingdings" w:hAnsi="Wingdings" w:hint="default"/>
      </w:rPr>
    </w:lvl>
    <w:lvl w:ilvl="4" w:tplc="0409000B" w:tentative="1">
      <w:start w:val="1"/>
      <w:numFmt w:val="bullet"/>
      <w:lvlText w:val=""/>
      <w:lvlJc w:val="left"/>
      <w:pPr>
        <w:ind w:left="3705" w:hanging="420"/>
      </w:pPr>
      <w:rPr>
        <w:rFonts w:ascii="Wingdings" w:hAnsi="Wingdings" w:hint="default"/>
      </w:rPr>
    </w:lvl>
    <w:lvl w:ilvl="5" w:tplc="0409000D" w:tentative="1">
      <w:start w:val="1"/>
      <w:numFmt w:val="bullet"/>
      <w:lvlText w:val=""/>
      <w:lvlJc w:val="left"/>
      <w:pPr>
        <w:ind w:left="4125" w:hanging="420"/>
      </w:pPr>
      <w:rPr>
        <w:rFonts w:ascii="Wingdings" w:hAnsi="Wingdings" w:hint="default"/>
      </w:rPr>
    </w:lvl>
    <w:lvl w:ilvl="6" w:tplc="04090001" w:tentative="1">
      <w:start w:val="1"/>
      <w:numFmt w:val="bullet"/>
      <w:lvlText w:val=""/>
      <w:lvlJc w:val="left"/>
      <w:pPr>
        <w:ind w:left="4545" w:hanging="420"/>
      </w:pPr>
      <w:rPr>
        <w:rFonts w:ascii="Wingdings" w:hAnsi="Wingdings" w:hint="default"/>
      </w:rPr>
    </w:lvl>
    <w:lvl w:ilvl="7" w:tplc="0409000B" w:tentative="1">
      <w:start w:val="1"/>
      <w:numFmt w:val="bullet"/>
      <w:lvlText w:val=""/>
      <w:lvlJc w:val="left"/>
      <w:pPr>
        <w:ind w:left="4965" w:hanging="420"/>
      </w:pPr>
      <w:rPr>
        <w:rFonts w:ascii="Wingdings" w:hAnsi="Wingdings" w:hint="default"/>
      </w:rPr>
    </w:lvl>
    <w:lvl w:ilvl="8" w:tplc="0409000D" w:tentative="1">
      <w:start w:val="1"/>
      <w:numFmt w:val="bullet"/>
      <w:lvlText w:val=""/>
      <w:lvlJc w:val="left"/>
      <w:pPr>
        <w:ind w:left="5385" w:hanging="420"/>
      </w:pPr>
      <w:rPr>
        <w:rFonts w:ascii="Wingdings" w:hAnsi="Wingdings" w:hint="default"/>
      </w:rPr>
    </w:lvl>
  </w:abstractNum>
  <w:abstractNum w:abstractNumId="22" w15:restartNumberingAfterBreak="0">
    <w:nsid w:val="4BCD4CD0"/>
    <w:multiLevelType w:val="hybridMultilevel"/>
    <w:tmpl w:val="B7607350"/>
    <w:lvl w:ilvl="0" w:tplc="90CA1A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E7659CC"/>
    <w:multiLevelType w:val="hybridMultilevel"/>
    <w:tmpl w:val="99668128"/>
    <w:lvl w:ilvl="0" w:tplc="3F7CC1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A60A7B"/>
    <w:multiLevelType w:val="hybridMultilevel"/>
    <w:tmpl w:val="27C29010"/>
    <w:lvl w:ilvl="0" w:tplc="D22A36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3CE4869"/>
    <w:multiLevelType w:val="hybridMultilevel"/>
    <w:tmpl w:val="306AD878"/>
    <w:lvl w:ilvl="0" w:tplc="C088D19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82679E3"/>
    <w:multiLevelType w:val="hybridMultilevel"/>
    <w:tmpl w:val="2CD4072E"/>
    <w:lvl w:ilvl="0" w:tplc="B964DC7E">
      <w:start w:val="1"/>
      <w:numFmt w:val="decimalEnclosedCircle"/>
      <w:lvlText w:val="%1"/>
      <w:lvlJc w:val="left"/>
      <w:pPr>
        <w:ind w:left="1070" w:hanging="360"/>
      </w:pPr>
      <w:rPr>
        <w:rFonts w:hint="default"/>
        <w:bdr w:val="none" w:sz="0" w:space="0" w:color="auto"/>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7" w15:restartNumberingAfterBreak="0">
    <w:nsid w:val="5D6F36EC"/>
    <w:multiLevelType w:val="hybridMultilevel"/>
    <w:tmpl w:val="6114ADB4"/>
    <w:lvl w:ilvl="0" w:tplc="9F087A4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8" w15:restartNumberingAfterBreak="0">
    <w:nsid w:val="608A4CEF"/>
    <w:multiLevelType w:val="hybridMultilevel"/>
    <w:tmpl w:val="5B5680DE"/>
    <w:lvl w:ilvl="0" w:tplc="22CA024E">
      <w:start w:val="1"/>
      <w:numFmt w:val="decimalEnclosedCircle"/>
      <w:lvlText w:val="%1"/>
      <w:lvlJc w:val="left"/>
      <w:pPr>
        <w:ind w:left="1605" w:hanging="360"/>
      </w:pPr>
      <w:rPr>
        <w:rFonts w:hint="default"/>
        <w:sz w:val="21"/>
      </w:rPr>
    </w:lvl>
    <w:lvl w:ilvl="1" w:tplc="04090017" w:tentative="1">
      <w:start w:val="1"/>
      <w:numFmt w:val="aiueoFullWidth"/>
      <w:lvlText w:val="(%2)"/>
      <w:lvlJc w:val="left"/>
      <w:pPr>
        <w:ind w:left="2085" w:hanging="420"/>
      </w:pPr>
    </w:lvl>
    <w:lvl w:ilvl="2" w:tplc="04090011" w:tentative="1">
      <w:start w:val="1"/>
      <w:numFmt w:val="decimalEnclosedCircle"/>
      <w:lvlText w:val="%3"/>
      <w:lvlJc w:val="left"/>
      <w:pPr>
        <w:ind w:left="2505" w:hanging="420"/>
      </w:pPr>
    </w:lvl>
    <w:lvl w:ilvl="3" w:tplc="0409000F" w:tentative="1">
      <w:start w:val="1"/>
      <w:numFmt w:val="decimal"/>
      <w:lvlText w:val="%4."/>
      <w:lvlJc w:val="left"/>
      <w:pPr>
        <w:ind w:left="2925" w:hanging="420"/>
      </w:pPr>
    </w:lvl>
    <w:lvl w:ilvl="4" w:tplc="04090017" w:tentative="1">
      <w:start w:val="1"/>
      <w:numFmt w:val="aiueoFullWidth"/>
      <w:lvlText w:val="(%5)"/>
      <w:lvlJc w:val="left"/>
      <w:pPr>
        <w:ind w:left="3345" w:hanging="420"/>
      </w:pPr>
    </w:lvl>
    <w:lvl w:ilvl="5" w:tplc="04090011" w:tentative="1">
      <w:start w:val="1"/>
      <w:numFmt w:val="decimalEnclosedCircle"/>
      <w:lvlText w:val="%6"/>
      <w:lvlJc w:val="left"/>
      <w:pPr>
        <w:ind w:left="3765" w:hanging="420"/>
      </w:pPr>
    </w:lvl>
    <w:lvl w:ilvl="6" w:tplc="0409000F" w:tentative="1">
      <w:start w:val="1"/>
      <w:numFmt w:val="decimal"/>
      <w:lvlText w:val="%7."/>
      <w:lvlJc w:val="left"/>
      <w:pPr>
        <w:ind w:left="4185" w:hanging="420"/>
      </w:pPr>
    </w:lvl>
    <w:lvl w:ilvl="7" w:tplc="04090017" w:tentative="1">
      <w:start w:val="1"/>
      <w:numFmt w:val="aiueoFullWidth"/>
      <w:lvlText w:val="(%8)"/>
      <w:lvlJc w:val="left"/>
      <w:pPr>
        <w:ind w:left="4605" w:hanging="420"/>
      </w:pPr>
    </w:lvl>
    <w:lvl w:ilvl="8" w:tplc="04090011" w:tentative="1">
      <w:start w:val="1"/>
      <w:numFmt w:val="decimalEnclosedCircle"/>
      <w:lvlText w:val="%9"/>
      <w:lvlJc w:val="left"/>
      <w:pPr>
        <w:ind w:left="5025" w:hanging="420"/>
      </w:pPr>
    </w:lvl>
  </w:abstractNum>
  <w:abstractNum w:abstractNumId="29" w15:restartNumberingAfterBreak="0">
    <w:nsid w:val="626A54C7"/>
    <w:multiLevelType w:val="hybridMultilevel"/>
    <w:tmpl w:val="34A2AA22"/>
    <w:lvl w:ilvl="0" w:tplc="545CD500">
      <w:start w:val="1"/>
      <w:numFmt w:val="decimalEnclosedCircle"/>
      <w:lvlText w:val="%1"/>
      <w:lvlJc w:val="left"/>
      <w:pPr>
        <w:ind w:left="840" w:hanging="360"/>
      </w:pPr>
      <w:rPr>
        <w:rFonts w:hint="eastAsia"/>
        <w:bdr w:val="none" w:sz="0" w:space="0" w:color="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0" w15:restartNumberingAfterBreak="0">
    <w:nsid w:val="671F6CA5"/>
    <w:multiLevelType w:val="hybridMultilevel"/>
    <w:tmpl w:val="918C2C4A"/>
    <w:lvl w:ilvl="0" w:tplc="74D813F8">
      <w:start w:val="1"/>
      <w:numFmt w:val="aiueoFullWidth"/>
      <w:lvlText w:val="%1）"/>
      <w:lvlJc w:val="left"/>
      <w:pPr>
        <w:ind w:left="1048" w:hanging="48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1" w15:restartNumberingAfterBreak="0">
    <w:nsid w:val="675D358A"/>
    <w:multiLevelType w:val="hybridMultilevel"/>
    <w:tmpl w:val="37840D1E"/>
    <w:lvl w:ilvl="0" w:tplc="9A16CCE0">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6A13189D"/>
    <w:multiLevelType w:val="hybridMultilevel"/>
    <w:tmpl w:val="67F462C6"/>
    <w:lvl w:ilvl="0" w:tplc="EFF2A31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A6852ED"/>
    <w:multiLevelType w:val="hybridMultilevel"/>
    <w:tmpl w:val="E4D2E34E"/>
    <w:lvl w:ilvl="0" w:tplc="4E86FE7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2904187"/>
    <w:multiLevelType w:val="hybridMultilevel"/>
    <w:tmpl w:val="7DF6A492"/>
    <w:lvl w:ilvl="0" w:tplc="FE825D08">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B153AF"/>
    <w:multiLevelType w:val="hybridMultilevel"/>
    <w:tmpl w:val="94EA725E"/>
    <w:lvl w:ilvl="0" w:tplc="1920528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8825A21"/>
    <w:multiLevelType w:val="hybridMultilevel"/>
    <w:tmpl w:val="5892449E"/>
    <w:lvl w:ilvl="0" w:tplc="5A108EDE">
      <w:start w:val="5"/>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27"/>
  </w:num>
  <w:num w:numId="3">
    <w:abstractNumId w:val="26"/>
  </w:num>
  <w:num w:numId="4">
    <w:abstractNumId w:val="5"/>
  </w:num>
  <w:num w:numId="5">
    <w:abstractNumId w:val="29"/>
  </w:num>
  <w:num w:numId="6">
    <w:abstractNumId w:val="25"/>
  </w:num>
  <w:num w:numId="7">
    <w:abstractNumId w:val="34"/>
  </w:num>
  <w:num w:numId="8">
    <w:abstractNumId w:val="14"/>
  </w:num>
  <w:num w:numId="9">
    <w:abstractNumId w:val="2"/>
  </w:num>
  <w:num w:numId="10">
    <w:abstractNumId w:val="36"/>
  </w:num>
  <w:num w:numId="11">
    <w:abstractNumId w:val="13"/>
  </w:num>
  <w:num w:numId="12">
    <w:abstractNumId w:val="9"/>
  </w:num>
  <w:num w:numId="13">
    <w:abstractNumId w:val="18"/>
  </w:num>
  <w:num w:numId="14">
    <w:abstractNumId w:val="19"/>
  </w:num>
  <w:num w:numId="15">
    <w:abstractNumId w:val="24"/>
  </w:num>
  <w:num w:numId="16">
    <w:abstractNumId w:val="15"/>
  </w:num>
  <w:num w:numId="17">
    <w:abstractNumId w:val="30"/>
  </w:num>
  <w:num w:numId="18">
    <w:abstractNumId w:val="28"/>
  </w:num>
  <w:num w:numId="19">
    <w:abstractNumId w:val="21"/>
  </w:num>
  <w:num w:numId="20">
    <w:abstractNumId w:val="33"/>
  </w:num>
  <w:num w:numId="21">
    <w:abstractNumId w:val="10"/>
  </w:num>
  <w:num w:numId="22">
    <w:abstractNumId w:val="12"/>
  </w:num>
  <w:num w:numId="23">
    <w:abstractNumId w:val="31"/>
  </w:num>
  <w:num w:numId="24">
    <w:abstractNumId w:val="8"/>
  </w:num>
  <w:num w:numId="25">
    <w:abstractNumId w:val="23"/>
  </w:num>
  <w:num w:numId="26">
    <w:abstractNumId w:val="17"/>
  </w:num>
  <w:num w:numId="27">
    <w:abstractNumId w:val="6"/>
  </w:num>
  <w:num w:numId="28">
    <w:abstractNumId w:val="4"/>
  </w:num>
  <w:num w:numId="29">
    <w:abstractNumId w:val="0"/>
  </w:num>
  <w:num w:numId="30">
    <w:abstractNumId w:val="20"/>
  </w:num>
  <w:num w:numId="31">
    <w:abstractNumId w:val="22"/>
  </w:num>
  <w:num w:numId="32">
    <w:abstractNumId w:val="35"/>
  </w:num>
  <w:num w:numId="33">
    <w:abstractNumId w:val="7"/>
  </w:num>
  <w:num w:numId="34">
    <w:abstractNumId w:val="32"/>
  </w:num>
  <w:num w:numId="35">
    <w:abstractNumId w:val="3"/>
  </w:num>
  <w:num w:numId="36">
    <w:abstractNumId w:val="1"/>
  </w:num>
  <w:num w:numId="37">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dirty"/>
  <w:defaultTabStop w:val="839"/>
  <w:drawingGridHorizontalSpacing w:val="105"/>
  <w:displayHorizontalDrawingGridEvery w:val="0"/>
  <w:displayVerticalDrawingGridEvery w:val="2"/>
  <w:characterSpacingControl w:val="compressPunctuation"/>
  <w:hdrShapeDefaults>
    <o:shapedefaults v:ext="edit" spidmax="2049" fillcolor="white">
      <v:fill color="white"/>
      <v:stroke dashstyle="1 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07F"/>
    <w:rsid w:val="00005544"/>
    <w:rsid w:val="000058D3"/>
    <w:rsid w:val="00011A84"/>
    <w:rsid w:val="00013ACC"/>
    <w:rsid w:val="00014F72"/>
    <w:rsid w:val="000161D0"/>
    <w:rsid w:val="000177F5"/>
    <w:rsid w:val="00017B12"/>
    <w:rsid w:val="00026DD0"/>
    <w:rsid w:val="000306FA"/>
    <w:rsid w:val="00035A33"/>
    <w:rsid w:val="00037F03"/>
    <w:rsid w:val="00063A07"/>
    <w:rsid w:val="0007240C"/>
    <w:rsid w:val="000941D9"/>
    <w:rsid w:val="000A25EB"/>
    <w:rsid w:val="000A335B"/>
    <w:rsid w:val="000A640E"/>
    <w:rsid w:val="000C2719"/>
    <w:rsid w:val="000C5603"/>
    <w:rsid w:val="000C5E76"/>
    <w:rsid w:val="000D6CCE"/>
    <w:rsid w:val="000D6D22"/>
    <w:rsid w:val="000D726D"/>
    <w:rsid w:val="000F01A0"/>
    <w:rsid w:val="000F3F09"/>
    <w:rsid w:val="001016B3"/>
    <w:rsid w:val="00104F5A"/>
    <w:rsid w:val="00125A80"/>
    <w:rsid w:val="00126181"/>
    <w:rsid w:val="00134E66"/>
    <w:rsid w:val="0013584E"/>
    <w:rsid w:val="00136BFA"/>
    <w:rsid w:val="001402EB"/>
    <w:rsid w:val="00152FDA"/>
    <w:rsid w:val="001545C0"/>
    <w:rsid w:val="00156A2B"/>
    <w:rsid w:val="001601AE"/>
    <w:rsid w:val="00162C4D"/>
    <w:rsid w:val="001634AD"/>
    <w:rsid w:val="00170606"/>
    <w:rsid w:val="001876BC"/>
    <w:rsid w:val="001922A5"/>
    <w:rsid w:val="00193D42"/>
    <w:rsid w:val="00194D5C"/>
    <w:rsid w:val="001A4BA2"/>
    <w:rsid w:val="001A60D4"/>
    <w:rsid w:val="001A6B96"/>
    <w:rsid w:val="001B01F8"/>
    <w:rsid w:val="001B666E"/>
    <w:rsid w:val="001C46CF"/>
    <w:rsid w:val="001C61A6"/>
    <w:rsid w:val="001C67C6"/>
    <w:rsid w:val="001D31B5"/>
    <w:rsid w:val="001E4CE7"/>
    <w:rsid w:val="001F37FF"/>
    <w:rsid w:val="001F3D64"/>
    <w:rsid w:val="001F3DA5"/>
    <w:rsid w:val="001F7F76"/>
    <w:rsid w:val="0020480B"/>
    <w:rsid w:val="0020722E"/>
    <w:rsid w:val="00232234"/>
    <w:rsid w:val="00234DE5"/>
    <w:rsid w:val="002456BF"/>
    <w:rsid w:val="002476CA"/>
    <w:rsid w:val="00250857"/>
    <w:rsid w:val="00257446"/>
    <w:rsid w:val="00262206"/>
    <w:rsid w:val="0026660B"/>
    <w:rsid w:val="00270169"/>
    <w:rsid w:val="00271F46"/>
    <w:rsid w:val="002869D1"/>
    <w:rsid w:val="00292D57"/>
    <w:rsid w:val="002A5A83"/>
    <w:rsid w:val="002C0C34"/>
    <w:rsid w:val="002C2335"/>
    <w:rsid w:val="002C2C1E"/>
    <w:rsid w:val="002C5828"/>
    <w:rsid w:val="002D246B"/>
    <w:rsid w:val="002D3981"/>
    <w:rsid w:val="002F0A58"/>
    <w:rsid w:val="002F55D7"/>
    <w:rsid w:val="002F5782"/>
    <w:rsid w:val="003014A7"/>
    <w:rsid w:val="00304416"/>
    <w:rsid w:val="00307645"/>
    <w:rsid w:val="00316731"/>
    <w:rsid w:val="00323352"/>
    <w:rsid w:val="00324D28"/>
    <w:rsid w:val="00330900"/>
    <w:rsid w:val="00336034"/>
    <w:rsid w:val="00341CC9"/>
    <w:rsid w:val="0036125A"/>
    <w:rsid w:val="00367E08"/>
    <w:rsid w:val="0038081E"/>
    <w:rsid w:val="00382A78"/>
    <w:rsid w:val="00382B47"/>
    <w:rsid w:val="003836A4"/>
    <w:rsid w:val="00392358"/>
    <w:rsid w:val="003A0215"/>
    <w:rsid w:val="003A5B94"/>
    <w:rsid w:val="003C2C8F"/>
    <w:rsid w:val="003C5543"/>
    <w:rsid w:val="003C6880"/>
    <w:rsid w:val="003F076F"/>
    <w:rsid w:val="003F442B"/>
    <w:rsid w:val="00404586"/>
    <w:rsid w:val="00417015"/>
    <w:rsid w:val="004263E6"/>
    <w:rsid w:val="00426E1F"/>
    <w:rsid w:val="00430E64"/>
    <w:rsid w:val="004319FF"/>
    <w:rsid w:val="00433A6A"/>
    <w:rsid w:val="00443896"/>
    <w:rsid w:val="0045694C"/>
    <w:rsid w:val="00461281"/>
    <w:rsid w:val="00475E09"/>
    <w:rsid w:val="00476B30"/>
    <w:rsid w:val="0047730B"/>
    <w:rsid w:val="00483F10"/>
    <w:rsid w:val="004846AC"/>
    <w:rsid w:val="004849D9"/>
    <w:rsid w:val="004B1EDC"/>
    <w:rsid w:val="004C3AFD"/>
    <w:rsid w:val="004C5CFA"/>
    <w:rsid w:val="004D1B20"/>
    <w:rsid w:val="004D1D3C"/>
    <w:rsid w:val="004D5C72"/>
    <w:rsid w:val="004D6D86"/>
    <w:rsid w:val="004D7F8E"/>
    <w:rsid w:val="004F3603"/>
    <w:rsid w:val="004F3824"/>
    <w:rsid w:val="004F5155"/>
    <w:rsid w:val="00512C81"/>
    <w:rsid w:val="00516294"/>
    <w:rsid w:val="00521C59"/>
    <w:rsid w:val="0052247E"/>
    <w:rsid w:val="005230D0"/>
    <w:rsid w:val="00524737"/>
    <w:rsid w:val="00524BB8"/>
    <w:rsid w:val="00532E62"/>
    <w:rsid w:val="00534D23"/>
    <w:rsid w:val="00534DDA"/>
    <w:rsid w:val="005468C1"/>
    <w:rsid w:val="00546C76"/>
    <w:rsid w:val="00547484"/>
    <w:rsid w:val="00547E84"/>
    <w:rsid w:val="0055535F"/>
    <w:rsid w:val="0055614B"/>
    <w:rsid w:val="00556321"/>
    <w:rsid w:val="00556905"/>
    <w:rsid w:val="00583367"/>
    <w:rsid w:val="00590716"/>
    <w:rsid w:val="00594AB2"/>
    <w:rsid w:val="00594F41"/>
    <w:rsid w:val="00594F7C"/>
    <w:rsid w:val="005A1C0C"/>
    <w:rsid w:val="005A5735"/>
    <w:rsid w:val="005B214A"/>
    <w:rsid w:val="005B39C5"/>
    <w:rsid w:val="005B79B6"/>
    <w:rsid w:val="005C1220"/>
    <w:rsid w:val="005D3CCE"/>
    <w:rsid w:val="005D6495"/>
    <w:rsid w:val="005D7CA5"/>
    <w:rsid w:val="0060299C"/>
    <w:rsid w:val="00627866"/>
    <w:rsid w:val="0063013C"/>
    <w:rsid w:val="006307FC"/>
    <w:rsid w:val="00637C87"/>
    <w:rsid w:val="0064549D"/>
    <w:rsid w:val="00646F86"/>
    <w:rsid w:val="006519DB"/>
    <w:rsid w:val="00657ECC"/>
    <w:rsid w:val="00660686"/>
    <w:rsid w:val="00675C80"/>
    <w:rsid w:val="00677A76"/>
    <w:rsid w:val="006A573E"/>
    <w:rsid w:val="006A6929"/>
    <w:rsid w:val="006C390C"/>
    <w:rsid w:val="006D6F50"/>
    <w:rsid w:val="006E32AB"/>
    <w:rsid w:val="006E4DF0"/>
    <w:rsid w:val="006F1A49"/>
    <w:rsid w:val="006F26BF"/>
    <w:rsid w:val="00700F9D"/>
    <w:rsid w:val="00711F1D"/>
    <w:rsid w:val="007126BF"/>
    <w:rsid w:val="007138C3"/>
    <w:rsid w:val="00723DEC"/>
    <w:rsid w:val="007273A5"/>
    <w:rsid w:val="007321CF"/>
    <w:rsid w:val="00740A3C"/>
    <w:rsid w:val="007420ED"/>
    <w:rsid w:val="007456E4"/>
    <w:rsid w:val="0074773D"/>
    <w:rsid w:val="00767C76"/>
    <w:rsid w:val="00771860"/>
    <w:rsid w:val="00781574"/>
    <w:rsid w:val="007965FC"/>
    <w:rsid w:val="007975B6"/>
    <w:rsid w:val="007B5591"/>
    <w:rsid w:val="007C7329"/>
    <w:rsid w:val="007D4F34"/>
    <w:rsid w:val="007E32AC"/>
    <w:rsid w:val="007E7774"/>
    <w:rsid w:val="007F7ABC"/>
    <w:rsid w:val="00803CAD"/>
    <w:rsid w:val="00804E58"/>
    <w:rsid w:val="0080618F"/>
    <w:rsid w:val="00810F71"/>
    <w:rsid w:val="008163D5"/>
    <w:rsid w:val="00830062"/>
    <w:rsid w:val="0083397D"/>
    <w:rsid w:val="00833FE5"/>
    <w:rsid w:val="00834EF4"/>
    <w:rsid w:val="00841054"/>
    <w:rsid w:val="00841D7A"/>
    <w:rsid w:val="00846A4F"/>
    <w:rsid w:val="0086107F"/>
    <w:rsid w:val="00863E93"/>
    <w:rsid w:val="00867F98"/>
    <w:rsid w:val="00896868"/>
    <w:rsid w:val="008970B7"/>
    <w:rsid w:val="00897C3E"/>
    <w:rsid w:val="008B3F77"/>
    <w:rsid w:val="008C1EC3"/>
    <w:rsid w:val="008C4533"/>
    <w:rsid w:val="008C6521"/>
    <w:rsid w:val="008D2AA3"/>
    <w:rsid w:val="008D39E0"/>
    <w:rsid w:val="008E2755"/>
    <w:rsid w:val="008E54BD"/>
    <w:rsid w:val="008F765C"/>
    <w:rsid w:val="009046ED"/>
    <w:rsid w:val="00905340"/>
    <w:rsid w:val="009072F1"/>
    <w:rsid w:val="009106C6"/>
    <w:rsid w:val="00920320"/>
    <w:rsid w:val="00931651"/>
    <w:rsid w:val="009337C4"/>
    <w:rsid w:val="00935304"/>
    <w:rsid w:val="00935A73"/>
    <w:rsid w:val="009452AB"/>
    <w:rsid w:val="009464D0"/>
    <w:rsid w:val="0096155B"/>
    <w:rsid w:val="00967DD3"/>
    <w:rsid w:val="009945CC"/>
    <w:rsid w:val="009972BA"/>
    <w:rsid w:val="009A6604"/>
    <w:rsid w:val="009A68B7"/>
    <w:rsid w:val="009B468F"/>
    <w:rsid w:val="009B6BC2"/>
    <w:rsid w:val="009D0330"/>
    <w:rsid w:val="009D0E14"/>
    <w:rsid w:val="009E0A8D"/>
    <w:rsid w:val="009E3C23"/>
    <w:rsid w:val="009F094C"/>
    <w:rsid w:val="009F634C"/>
    <w:rsid w:val="00A03263"/>
    <w:rsid w:val="00A03FAD"/>
    <w:rsid w:val="00A05790"/>
    <w:rsid w:val="00A2061C"/>
    <w:rsid w:val="00A242BA"/>
    <w:rsid w:val="00A25811"/>
    <w:rsid w:val="00A33734"/>
    <w:rsid w:val="00A40AE2"/>
    <w:rsid w:val="00A43183"/>
    <w:rsid w:val="00A44704"/>
    <w:rsid w:val="00A52A58"/>
    <w:rsid w:val="00A54EDD"/>
    <w:rsid w:val="00A607BE"/>
    <w:rsid w:val="00A62CBE"/>
    <w:rsid w:val="00A729A3"/>
    <w:rsid w:val="00A95818"/>
    <w:rsid w:val="00A97D9B"/>
    <w:rsid w:val="00AA490A"/>
    <w:rsid w:val="00AC1712"/>
    <w:rsid w:val="00AC5C39"/>
    <w:rsid w:val="00AD51A3"/>
    <w:rsid w:val="00AE5774"/>
    <w:rsid w:val="00AE7E3B"/>
    <w:rsid w:val="00AF2AAA"/>
    <w:rsid w:val="00AF4150"/>
    <w:rsid w:val="00AF4BA1"/>
    <w:rsid w:val="00AF4BAE"/>
    <w:rsid w:val="00AF54A4"/>
    <w:rsid w:val="00B07B40"/>
    <w:rsid w:val="00B1144B"/>
    <w:rsid w:val="00B152DD"/>
    <w:rsid w:val="00B21CBF"/>
    <w:rsid w:val="00B23269"/>
    <w:rsid w:val="00B314FA"/>
    <w:rsid w:val="00B37F72"/>
    <w:rsid w:val="00B4002B"/>
    <w:rsid w:val="00B64B31"/>
    <w:rsid w:val="00B654CC"/>
    <w:rsid w:val="00B76604"/>
    <w:rsid w:val="00B90421"/>
    <w:rsid w:val="00B939BF"/>
    <w:rsid w:val="00BA57AF"/>
    <w:rsid w:val="00BB2351"/>
    <w:rsid w:val="00BB266A"/>
    <w:rsid w:val="00BB3050"/>
    <w:rsid w:val="00BB3E7B"/>
    <w:rsid w:val="00BC2CA3"/>
    <w:rsid w:val="00BD22FB"/>
    <w:rsid w:val="00BD29F3"/>
    <w:rsid w:val="00BE7451"/>
    <w:rsid w:val="00BE75D2"/>
    <w:rsid w:val="00C01C22"/>
    <w:rsid w:val="00C021F7"/>
    <w:rsid w:val="00C02475"/>
    <w:rsid w:val="00C03915"/>
    <w:rsid w:val="00C066E5"/>
    <w:rsid w:val="00C1340F"/>
    <w:rsid w:val="00C23B82"/>
    <w:rsid w:val="00C25EB3"/>
    <w:rsid w:val="00C30982"/>
    <w:rsid w:val="00C31215"/>
    <w:rsid w:val="00C31BA0"/>
    <w:rsid w:val="00C378DF"/>
    <w:rsid w:val="00C431A0"/>
    <w:rsid w:val="00C53C25"/>
    <w:rsid w:val="00C75109"/>
    <w:rsid w:val="00C81597"/>
    <w:rsid w:val="00C83CEC"/>
    <w:rsid w:val="00C85C5D"/>
    <w:rsid w:val="00C9641B"/>
    <w:rsid w:val="00C965B1"/>
    <w:rsid w:val="00CA6C67"/>
    <w:rsid w:val="00CB08F0"/>
    <w:rsid w:val="00CB1664"/>
    <w:rsid w:val="00CB269E"/>
    <w:rsid w:val="00CB6BD5"/>
    <w:rsid w:val="00CC57D3"/>
    <w:rsid w:val="00CE36A8"/>
    <w:rsid w:val="00D04470"/>
    <w:rsid w:val="00D11ECF"/>
    <w:rsid w:val="00D12A1E"/>
    <w:rsid w:val="00D168DE"/>
    <w:rsid w:val="00D17EDD"/>
    <w:rsid w:val="00D2776A"/>
    <w:rsid w:val="00D34847"/>
    <w:rsid w:val="00D421AC"/>
    <w:rsid w:val="00D44AF3"/>
    <w:rsid w:val="00D46473"/>
    <w:rsid w:val="00D5008E"/>
    <w:rsid w:val="00D659F3"/>
    <w:rsid w:val="00D67839"/>
    <w:rsid w:val="00D70E4C"/>
    <w:rsid w:val="00D72973"/>
    <w:rsid w:val="00D740A7"/>
    <w:rsid w:val="00D75FB2"/>
    <w:rsid w:val="00D84DCC"/>
    <w:rsid w:val="00D95BAB"/>
    <w:rsid w:val="00DA2B26"/>
    <w:rsid w:val="00DA50C7"/>
    <w:rsid w:val="00DA5975"/>
    <w:rsid w:val="00DB0826"/>
    <w:rsid w:val="00DD2B52"/>
    <w:rsid w:val="00DD76CE"/>
    <w:rsid w:val="00DE21E1"/>
    <w:rsid w:val="00DF458C"/>
    <w:rsid w:val="00DF636D"/>
    <w:rsid w:val="00DF6E8A"/>
    <w:rsid w:val="00E01109"/>
    <w:rsid w:val="00E02DEF"/>
    <w:rsid w:val="00E12736"/>
    <w:rsid w:val="00E13C0E"/>
    <w:rsid w:val="00E14184"/>
    <w:rsid w:val="00E15AE4"/>
    <w:rsid w:val="00E24B34"/>
    <w:rsid w:val="00E24B61"/>
    <w:rsid w:val="00E32340"/>
    <w:rsid w:val="00E52AD9"/>
    <w:rsid w:val="00E54E86"/>
    <w:rsid w:val="00E5725F"/>
    <w:rsid w:val="00E61B06"/>
    <w:rsid w:val="00E63E93"/>
    <w:rsid w:val="00E67A2C"/>
    <w:rsid w:val="00E86560"/>
    <w:rsid w:val="00E87B77"/>
    <w:rsid w:val="00EA7A2A"/>
    <w:rsid w:val="00EB3999"/>
    <w:rsid w:val="00EC0905"/>
    <w:rsid w:val="00EC312A"/>
    <w:rsid w:val="00ED2FEA"/>
    <w:rsid w:val="00ED5451"/>
    <w:rsid w:val="00ED79FC"/>
    <w:rsid w:val="00EE0755"/>
    <w:rsid w:val="00EE5409"/>
    <w:rsid w:val="00EF195D"/>
    <w:rsid w:val="00EF28B2"/>
    <w:rsid w:val="00F07DEB"/>
    <w:rsid w:val="00F17A60"/>
    <w:rsid w:val="00F20F32"/>
    <w:rsid w:val="00F2528D"/>
    <w:rsid w:val="00F35BEA"/>
    <w:rsid w:val="00F37655"/>
    <w:rsid w:val="00F3776E"/>
    <w:rsid w:val="00F42D68"/>
    <w:rsid w:val="00F57800"/>
    <w:rsid w:val="00F6074E"/>
    <w:rsid w:val="00F7068D"/>
    <w:rsid w:val="00F74207"/>
    <w:rsid w:val="00F76C04"/>
    <w:rsid w:val="00F8043F"/>
    <w:rsid w:val="00F97E5D"/>
    <w:rsid w:val="00FA5F46"/>
    <w:rsid w:val="00FA676F"/>
    <w:rsid w:val="00FB128A"/>
    <w:rsid w:val="00FB17CB"/>
    <w:rsid w:val="00FC6DDF"/>
    <w:rsid w:val="00FD1A7D"/>
    <w:rsid w:val="00FD2FC7"/>
    <w:rsid w:val="00FD3827"/>
    <w:rsid w:val="00FE2678"/>
    <w:rsid w:val="00FE2B76"/>
    <w:rsid w:val="00FE3267"/>
    <w:rsid w:val="00FF2DF2"/>
    <w:rsid w:val="00FF2F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stroke dashstyle="1 1"/>
      <v:textbox inset="5.85pt,.7pt,5.85pt,.7pt"/>
    </o:shapedefaults>
    <o:shapelayout v:ext="edit">
      <o:idmap v:ext="edit" data="1"/>
    </o:shapelayout>
  </w:shapeDefaults>
  <w:decimalSymbol w:val="."/>
  <w:listSeparator w:val=","/>
  <w15:docId w15:val="{B71E0269-C878-4DEF-BFAF-31B910061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C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107F"/>
    <w:pPr>
      <w:ind w:leftChars="400" w:left="840"/>
    </w:pPr>
  </w:style>
  <w:style w:type="paragraph" w:styleId="a4">
    <w:name w:val="header"/>
    <w:basedOn w:val="a"/>
    <w:link w:val="a5"/>
    <w:uiPriority w:val="99"/>
    <w:semiHidden/>
    <w:unhideWhenUsed/>
    <w:rsid w:val="00D75FB2"/>
    <w:pPr>
      <w:tabs>
        <w:tab w:val="center" w:pos="4252"/>
        <w:tab w:val="right" w:pos="8504"/>
      </w:tabs>
      <w:snapToGrid w:val="0"/>
    </w:pPr>
  </w:style>
  <w:style w:type="character" w:customStyle="1" w:styleId="a5">
    <w:name w:val="ヘッダー (文字)"/>
    <w:basedOn w:val="a0"/>
    <w:link w:val="a4"/>
    <w:uiPriority w:val="99"/>
    <w:semiHidden/>
    <w:rsid w:val="00D75FB2"/>
  </w:style>
  <w:style w:type="paragraph" w:styleId="a6">
    <w:name w:val="footer"/>
    <w:basedOn w:val="a"/>
    <w:link w:val="a7"/>
    <w:uiPriority w:val="99"/>
    <w:unhideWhenUsed/>
    <w:rsid w:val="00D75FB2"/>
    <w:pPr>
      <w:tabs>
        <w:tab w:val="center" w:pos="4252"/>
        <w:tab w:val="right" w:pos="8504"/>
      </w:tabs>
      <w:snapToGrid w:val="0"/>
    </w:pPr>
  </w:style>
  <w:style w:type="character" w:customStyle="1" w:styleId="a7">
    <w:name w:val="フッター (文字)"/>
    <w:basedOn w:val="a0"/>
    <w:link w:val="a6"/>
    <w:uiPriority w:val="99"/>
    <w:rsid w:val="00D75FB2"/>
  </w:style>
  <w:style w:type="paragraph" w:styleId="a8">
    <w:name w:val="Balloon Text"/>
    <w:basedOn w:val="a"/>
    <w:link w:val="a9"/>
    <w:uiPriority w:val="99"/>
    <w:semiHidden/>
    <w:unhideWhenUsed/>
    <w:rsid w:val="00013AC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3ACC"/>
    <w:rPr>
      <w:rFonts w:asciiTheme="majorHAnsi" w:eastAsiaTheme="majorEastAsia" w:hAnsiTheme="majorHAnsi" w:cstheme="majorBidi"/>
      <w:sz w:val="18"/>
      <w:szCs w:val="18"/>
    </w:rPr>
  </w:style>
  <w:style w:type="table" w:styleId="aa">
    <w:name w:val="Table Grid"/>
    <w:basedOn w:val="a1"/>
    <w:uiPriority w:val="59"/>
    <w:rsid w:val="00136B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Note Heading"/>
    <w:basedOn w:val="a"/>
    <w:next w:val="a"/>
    <w:link w:val="ac"/>
    <w:uiPriority w:val="99"/>
    <w:unhideWhenUsed/>
    <w:rsid w:val="000D6D22"/>
    <w:pPr>
      <w:jc w:val="center"/>
    </w:pPr>
    <w:rPr>
      <w:rFonts w:asciiTheme="minorEastAsia" w:hAnsiTheme="minorEastAsia"/>
    </w:rPr>
  </w:style>
  <w:style w:type="character" w:customStyle="1" w:styleId="ac">
    <w:name w:val="記 (文字)"/>
    <w:basedOn w:val="a0"/>
    <w:link w:val="ab"/>
    <w:uiPriority w:val="99"/>
    <w:rsid w:val="000D6D22"/>
    <w:rPr>
      <w:rFonts w:asciiTheme="minorEastAsia" w:hAnsiTheme="minorEastAsia"/>
    </w:rPr>
  </w:style>
  <w:style w:type="paragraph" w:styleId="ad">
    <w:name w:val="Closing"/>
    <w:basedOn w:val="a"/>
    <w:link w:val="ae"/>
    <w:uiPriority w:val="99"/>
    <w:unhideWhenUsed/>
    <w:rsid w:val="000D6D22"/>
    <w:pPr>
      <w:jc w:val="right"/>
    </w:pPr>
    <w:rPr>
      <w:rFonts w:asciiTheme="minorEastAsia" w:hAnsiTheme="minorEastAsia"/>
    </w:rPr>
  </w:style>
  <w:style w:type="character" w:customStyle="1" w:styleId="ae">
    <w:name w:val="結語 (文字)"/>
    <w:basedOn w:val="a0"/>
    <w:link w:val="ad"/>
    <w:uiPriority w:val="99"/>
    <w:rsid w:val="000D6D22"/>
    <w:rPr>
      <w:rFonts w:asciiTheme="minorEastAsia" w:hAnsiTheme="minorEastAsia"/>
    </w:rPr>
  </w:style>
  <w:style w:type="character" w:styleId="af">
    <w:name w:val="Hyperlink"/>
    <w:basedOn w:val="a0"/>
    <w:uiPriority w:val="99"/>
    <w:unhideWhenUsed/>
    <w:rsid w:val="004846AC"/>
    <w:rPr>
      <w:color w:val="0000FF" w:themeColor="hyperlink"/>
      <w:u w:val="single"/>
    </w:rPr>
  </w:style>
  <w:style w:type="paragraph" w:styleId="Web">
    <w:name w:val="Normal (Web)"/>
    <w:basedOn w:val="a"/>
    <w:uiPriority w:val="99"/>
    <w:semiHidden/>
    <w:unhideWhenUsed/>
    <w:rsid w:val="00534D23"/>
    <w:pPr>
      <w:widowControl/>
      <w:spacing w:before="120"/>
      <w:jc w:val="left"/>
    </w:pPr>
    <w:rPr>
      <w:rFonts w:ascii="ＭＳ Ｐゴシック" w:eastAsia="ＭＳ Ｐゴシック" w:hAnsi="ＭＳ Ｐゴシック" w:cs="ＭＳ Ｐゴシック"/>
      <w:kern w:val="0"/>
      <w:sz w:val="24"/>
      <w:szCs w:val="24"/>
    </w:rPr>
  </w:style>
  <w:style w:type="character" w:customStyle="1" w:styleId="hdg-level3-01-inner">
    <w:name w:val="hdg-level3-01-inner"/>
    <w:basedOn w:val="a0"/>
    <w:rsid w:val="00534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472362">
      <w:bodyDiv w:val="1"/>
      <w:marLeft w:val="0"/>
      <w:marRight w:val="0"/>
      <w:marTop w:val="0"/>
      <w:marBottom w:val="0"/>
      <w:divBdr>
        <w:top w:val="none" w:sz="0" w:space="0" w:color="auto"/>
        <w:left w:val="none" w:sz="0" w:space="0" w:color="auto"/>
        <w:bottom w:val="none" w:sz="0" w:space="0" w:color="auto"/>
        <w:right w:val="none" w:sz="0" w:space="0" w:color="auto"/>
      </w:divBdr>
      <w:divsChild>
        <w:div w:id="1345668056">
          <w:marLeft w:val="0"/>
          <w:marRight w:val="0"/>
          <w:marTop w:val="0"/>
          <w:marBottom w:val="0"/>
          <w:divBdr>
            <w:top w:val="single" w:sz="6" w:space="0" w:color="808080"/>
            <w:left w:val="single" w:sz="6" w:space="0" w:color="808080"/>
            <w:bottom w:val="single" w:sz="6" w:space="0" w:color="808080"/>
            <w:right w:val="single" w:sz="6" w:space="0" w:color="808080"/>
          </w:divBdr>
          <w:divsChild>
            <w:div w:id="661154105">
              <w:marLeft w:val="0"/>
              <w:marRight w:val="0"/>
              <w:marTop w:val="0"/>
              <w:marBottom w:val="0"/>
              <w:divBdr>
                <w:top w:val="none" w:sz="0" w:space="0" w:color="auto"/>
                <w:left w:val="none" w:sz="0" w:space="0" w:color="auto"/>
                <w:bottom w:val="none" w:sz="0" w:space="0" w:color="auto"/>
                <w:right w:val="none" w:sz="0" w:space="0" w:color="auto"/>
              </w:divBdr>
              <w:divsChild>
                <w:div w:id="1497916390">
                  <w:marLeft w:val="0"/>
                  <w:marRight w:val="0"/>
                  <w:marTop w:val="0"/>
                  <w:marBottom w:val="0"/>
                  <w:divBdr>
                    <w:top w:val="single" w:sz="2" w:space="8" w:color="C0C0C0"/>
                    <w:left w:val="single" w:sz="6" w:space="0" w:color="C0C0C0"/>
                    <w:bottom w:val="single" w:sz="2" w:space="0" w:color="C0C0C0"/>
                    <w:right w:val="single" w:sz="2" w:space="0" w:color="C0C0C0"/>
                  </w:divBdr>
                  <w:divsChild>
                    <w:div w:id="129518883">
                      <w:marLeft w:val="240"/>
                      <w:marRight w:val="240"/>
                      <w:marTop w:val="75"/>
                      <w:marBottom w:val="300"/>
                      <w:divBdr>
                        <w:top w:val="single" w:sz="2" w:space="9" w:color="EAB5A8"/>
                        <w:left w:val="single" w:sz="2" w:space="17" w:color="EAB5A8"/>
                        <w:bottom w:val="single" w:sz="2" w:space="9" w:color="EAB5A8"/>
                        <w:right w:val="single" w:sz="2" w:space="12" w:color="EAB5A8"/>
                      </w:divBdr>
                      <w:divsChild>
                        <w:div w:id="596713077">
                          <w:marLeft w:val="0"/>
                          <w:marRight w:val="0"/>
                          <w:marTop w:val="0"/>
                          <w:marBottom w:val="0"/>
                          <w:divBdr>
                            <w:top w:val="single" w:sz="2" w:space="0" w:color="978E97"/>
                            <w:left w:val="single" w:sz="2" w:space="0" w:color="978E97"/>
                            <w:bottom w:val="single" w:sz="2" w:space="0" w:color="978E97"/>
                            <w:right w:val="single" w:sz="2" w:space="0" w:color="978E97"/>
                          </w:divBdr>
                          <w:divsChild>
                            <w:div w:id="1567103656">
                              <w:marLeft w:val="0"/>
                              <w:marRight w:val="0"/>
                              <w:marTop w:val="0"/>
                              <w:marBottom w:val="0"/>
                              <w:divBdr>
                                <w:top w:val="none" w:sz="0" w:space="0" w:color="978E97"/>
                                <w:left w:val="none" w:sz="0" w:space="0" w:color="978E97"/>
                                <w:bottom w:val="none" w:sz="0" w:space="0" w:color="978E97"/>
                                <w:right w:val="none" w:sz="0" w:space="0" w:color="978E97"/>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2B7F2-EC3E-4AF6-96D5-EE46DA1E0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soudan1</dc:creator>
  <cp:lastModifiedBy>宮崎県教育庁</cp:lastModifiedBy>
  <cp:revision>7</cp:revision>
  <cp:lastPrinted>2016-04-13T04:55:00Z</cp:lastPrinted>
  <dcterms:created xsi:type="dcterms:W3CDTF">2023-05-09T00:52:00Z</dcterms:created>
  <dcterms:modified xsi:type="dcterms:W3CDTF">2023-05-12T05:22:00Z</dcterms:modified>
</cp:coreProperties>
</file>