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42" w:rightFromText="142" w:vertAnchor="page" w:horzAnchor="margin" w:tblpY="1756"/>
        <w:tblW w:w="9493" w:type="dxa"/>
        <w:tblLook w:val="04A0" w:firstRow="1" w:lastRow="0" w:firstColumn="1" w:lastColumn="0" w:noHBand="0" w:noVBand="1"/>
      </w:tblPr>
      <w:tblGrid>
        <w:gridCol w:w="4845"/>
        <w:gridCol w:w="4648"/>
      </w:tblGrid>
      <w:tr w:rsidR="00CF21DC" w14:paraId="2C7B1147" w14:textId="77777777" w:rsidTr="004A3726">
        <w:trPr>
          <w:trHeight w:val="70"/>
        </w:trPr>
        <w:tc>
          <w:tcPr>
            <w:tcW w:w="4845" w:type="dxa"/>
          </w:tcPr>
          <w:p w14:paraId="7ABA9918" w14:textId="21E42BE1" w:rsidR="00CE35D7" w:rsidRPr="00CE35D7" w:rsidRDefault="004A3726" w:rsidP="00B0363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sz w:val="40"/>
              </w:rPr>
              <w:t>油絵入門講座</w:t>
            </w:r>
          </w:p>
        </w:tc>
        <w:tc>
          <w:tcPr>
            <w:tcW w:w="4648" w:type="dxa"/>
          </w:tcPr>
          <w:p w14:paraId="639028D3" w14:textId="30131FE0" w:rsidR="00CE35D7" w:rsidRPr="00CE35D7" w:rsidRDefault="004A3726" w:rsidP="00B0363D">
            <w:pPr>
              <w:rPr>
                <w:rFonts w:ascii="HGP創英角ｺﾞｼｯｸUB" w:eastAsia="HGP創英角ｺﾞｼｯｸUB" w:hAnsi="HGP創英角ｺﾞｼｯｸUB"/>
              </w:rPr>
            </w:pPr>
            <w:r w:rsidRPr="006A4DEC">
              <w:rPr>
                <w:rFonts w:ascii="HGP創英角ｺﾞｼｯｸUB" w:eastAsia="HGP創英角ｺﾞｼｯｸUB" w:hAnsi="HGP創英角ｺﾞｼｯｸUB" w:hint="eastAsia"/>
                <w:sz w:val="40"/>
              </w:rPr>
              <w:t>日本画講座</w:t>
            </w:r>
          </w:p>
        </w:tc>
      </w:tr>
      <w:tr w:rsidR="00CF21DC" w14:paraId="7E2BD267" w14:textId="77777777" w:rsidTr="004A3726">
        <w:tc>
          <w:tcPr>
            <w:tcW w:w="4845" w:type="dxa"/>
          </w:tcPr>
          <w:p w14:paraId="0852967B" w14:textId="06D9BC84" w:rsidR="00CE35D7" w:rsidRPr="00EA6FE8" w:rsidRDefault="004A3726" w:rsidP="00B0363D">
            <w:pPr>
              <w:rPr>
                <w:rFonts w:ascii="ＭＳ 明朝" w:eastAsia="ＭＳ 明朝" w:hAnsi="ＭＳ 明朝"/>
              </w:rPr>
            </w:pPr>
            <w:r>
              <w:rPr>
                <w:rFonts w:ascii="ＭＳ 明朝" w:eastAsia="ＭＳ 明朝" w:hAnsi="ＭＳ 明朝"/>
                <w:noProof/>
              </w:rPr>
              <w:drawing>
                <wp:inline distT="0" distB="0" distL="0" distR="0" wp14:anchorId="65321D08" wp14:editId="6D845CAD">
                  <wp:extent cx="1200647" cy="1122680"/>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694.JPG"/>
                          <pic:cNvPicPr/>
                        </pic:nvPicPr>
                        <pic:blipFill rotWithShape="1">
                          <a:blip r:embed="rId6" cstate="print">
                            <a:extLst>
                              <a:ext uri="{28A0092B-C50C-407E-A947-70E740481C1C}">
                                <a14:useLocalDpi xmlns:a14="http://schemas.microsoft.com/office/drawing/2010/main" val="0"/>
                              </a:ext>
                            </a:extLst>
                          </a:blip>
                          <a:srcRect l="1" r="39900"/>
                          <a:stretch/>
                        </pic:blipFill>
                        <pic:spPr bwMode="auto">
                          <a:xfrm>
                            <a:off x="0" y="0"/>
                            <a:ext cx="1223198" cy="1143767"/>
                          </a:xfrm>
                          <a:prstGeom prst="rect">
                            <a:avLst/>
                          </a:prstGeom>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rPr>
              <w:t xml:space="preserve">　</w:t>
            </w:r>
            <w:r w:rsidR="00B93A54" w:rsidRPr="00B93A54">
              <w:rPr>
                <w:rFonts w:ascii="ＭＳ 明朝" w:eastAsia="ＭＳ 明朝" w:hAnsi="ＭＳ 明朝"/>
                <w:noProof/>
              </w:rPr>
              <w:drawing>
                <wp:inline distT="0" distB="0" distL="0" distR="0" wp14:anchorId="6A21B897" wp14:editId="2E821337">
                  <wp:extent cx="969579" cy="1099433"/>
                  <wp:effectExtent l="0" t="0" r="254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79088" cy="1110215"/>
                          </a:xfrm>
                          <a:prstGeom prst="rect">
                            <a:avLst/>
                          </a:prstGeom>
                        </pic:spPr>
                      </pic:pic>
                    </a:graphicData>
                  </a:graphic>
                </wp:inline>
              </w:drawing>
            </w:r>
          </w:p>
          <w:p w14:paraId="7F96DB7A" w14:textId="0371CDC8" w:rsidR="006376E1" w:rsidRPr="004A3726" w:rsidRDefault="004A3726" w:rsidP="00EA6FE8">
            <w:pPr>
              <w:rPr>
                <w:rFonts w:ascii="AR P丸ゴシック体E" w:eastAsia="AR P丸ゴシック体E" w:hAnsi="AR P丸ゴシック体E"/>
              </w:rPr>
            </w:pPr>
            <w:r w:rsidRPr="004A3726">
              <w:rPr>
                <w:rFonts w:ascii="AR P丸ゴシック体E" w:eastAsia="AR P丸ゴシック体E" w:hAnsi="AR P丸ゴシック体E" w:hint="eastAsia"/>
              </w:rPr>
              <w:t>リンゴや立方体など基本的なモチーフを描きます。グレースやマチエールなど油彩画特有の表現方法なども学べます。</w:t>
            </w:r>
          </w:p>
        </w:tc>
        <w:tc>
          <w:tcPr>
            <w:tcW w:w="4648" w:type="dxa"/>
          </w:tcPr>
          <w:p w14:paraId="52F06C09" w14:textId="4A4B3BEF" w:rsidR="004A3726" w:rsidRDefault="004A3726" w:rsidP="004A3726">
            <w:pPr>
              <w:rPr>
                <w:rFonts w:ascii="BIZ UDゴシック" w:eastAsia="BIZ UDゴシック" w:hAnsi="BIZ UDゴシック"/>
              </w:rPr>
            </w:pPr>
            <w:r w:rsidRPr="004A3726">
              <w:rPr>
                <w:rFonts w:ascii="ＭＳ 明朝" w:eastAsia="ＭＳ 明朝" w:hAnsi="ＭＳ 明朝"/>
                <w:noProof/>
              </w:rPr>
              <w:drawing>
                <wp:inline distT="0" distB="0" distL="0" distR="0" wp14:anchorId="515B5C50" wp14:editId="11BE3D88">
                  <wp:extent cx="1311965" cy="879447"/>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631" r="1102"/>
                          <a:stretch/>
                        </pic:blipFill>
                        <pic:spPr bwMode="auto">
                          <a:xfrm>
                            <a:off x="0" y="0"/>
                            <a:ext cx="1388421" cy="930697"/>
                          </a:xfrm>
                          <a:prstGeom prst="rect">
                            <a:avLst/>
                          </a:prstGeom>
                          <a:ln>
                            <a:noFill/>
                          </a:ln>
                          <a:extLst>
                            <a:ext uri="{53640926-AAD7-44D8-BBD7-CCE9431645EC}">
                              <a14:shadowObscured xmlns:a14="http://schemas.microsoft.com/office/drawing/2010/main"/>
                            </a:ext>
                          </a:extLst>
                        </pic:spPr>
                      </pic:pic>
                    </a:graphicData>
                  </a:graphic>
                </wp:inline>
              </w:drawing>
            </w:r>
            <w:r w:rsidR="00B93A54" w:rsidRPr="00B93A54">
              <w:rPr>
                <w:rFonts w:ascii="BIZ UDゴシック" w:eastAsia="BIZ UDゴシック" w:hAnsi="BIZ UDゴシック" w:hint="eastAsia"/>
                <w:sz w:val="14"/>
              </w:rPr>
              <w:t xml:space="preserve">　</w:t>
            </w:r>
            <w:r w:rsidR="00B93A54" w:rsidRPr="00B93A54">
              <w:rPr>
                <w:rFonts w:ascii="BIZ UDゴシック" w:eastAsia="BIZ UDゴシック" w:hAnsi="BIZ UDゴシック"/>
                <w:noProof/>
              </w:rPr>
              <w:drawing>
                <wp:inline distT="0" distB="0" distL="0" distR="0" wp14:anchorId="75CE53A1" wp14:editId="1EEBE9D2">
                  <wp:extent cx="1399429" cy="834614"/>
                  <wp:effectExtent l="0" t="0" r="0" b="38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5439" cy="856091"/>
                          </a:xfrm>
                          <a:prstGeom prst="rect">
                            <a:avLst/>
                          </a:prstGeom>
                        </pic:spPr>
                      </pic:pic>
                    </a:graphicData>
                  </a:graphic>
                </wp:inline>
              </w:drawing>
            </w:r>
          </w:p>
          <w:p w14:paraId="168A678F" w14:textId="3D567CF6" w:rsidR="006376E1" w:rsidRPr="006A4DEC" w:rsidRDefault="004A3726" w:rsidP="004A3726">
            <w:pPr>
              <w:rPr>
                <w:rFonts w:ascii="AR P丸ゴシック体E" w:eastAsia="AR P丸ゴシック体E" w:hAnsi="AR P丸ゴシック体E"/>
              </w:rPr>
            </w:pPr>
            <w:r w:rsidRPr="006A4DEC">
              <w:rPr>
                <w:rFonts w:ascii="AR P丸ゴシック体E" w:eastAsia="AR P丸ゴシック体E" w:hAnsi="AR P丸ゴシック体E" w:hint="eastAsia"/>
              </w:rPr>
              <w:t>日本画の顔料に触れる体験！水彩画、顔彩、水干絵具、岩絵の具で生き生きと</w:t>
            </w:r>
            <w:r w:rsidR="006A4DEC" w:rsidRPr="006A4DEC">
              <w:rPr>
                <w:rFonts w:ascii="AR P丸ゴシック体E" w:eastAsia="AR P丸ゴシック体E" w:hAnsi="AR P丸ゴシック体E" w:hint="eastAsia"/>
              </w:rPr>
              <w:t>野菜を描</w:t>
            </w:r>
            <w:r w:rsidR="004C4648">
              <w:rPr>
                <w:rFonts w:ascii="AR P丸ゴシック体E" w:eastAsia="AR P丸ゴシック体E" w:hAnsi="AR P丸ゴシック体E" w:hint="eastAsia"/>
              </w:rPr>
              <w:t>きます</w:t>
            </w:r>
            <w:r w:rsidR="006A4DEC" w:rsidRPr="006A4DEC">
              <w:rPr>
                <w:rFonts w:ascii="AR P丸ゴシック体E" w:eastAsia="AR P丸ゴシック体E" w:hAnsi="AR P丸ゴシック体E" w:hint="eastAsia"/>
              </w:rPr>
              <w:t>！</w:t>
            </w:r>
          </w:p>
          <w:p w14:paraId="4FDD7705" w14:textId="299DE5FF" w:rsidR="006A4DEC" w:rsidRPr="00EA6FE8" w:rsidRDefault="006A4DEC" w:rsidP="004A3726">
            <w:pPr>
              <w:rPr>
                <w:rFonts w:ascii="ＭＳ 明朝" w:eastAsia="ＭＳ 明朝" w:hAnsi="ＭＳ 明朝"/>
              </w:rPr>
            </w:pPr>
            <w:r w:rsidRPr="006A4DEC">
              <w:rPr>
                <w:rFonts w:ascii="AR P丸ゴシック体E" w:eastAsia="AR P丸ゴシック体E" w:hAnsi="AR P丸ゴシック体E" w:hint="eastAsia"/>
              </w:rPr>
              <w:t>水張りも学んでみ</w:t>
            </w:r>
            <w:r w:rsidR="004C4648">
              <w:rPr>
                <w:rFonts w:ascii="AR P丸ゴシック体E" w:eastAsia="AR P丸ゴシック体E" w:hAnsi="AR P丸ゴシック体E" w:hint="eastAsia"/>
              </w:rPr>
              <w:t>ましょう。</w:t>
            </w:r>
          </w:p>
        </w:tc>
      </w:tr>
      <w:tr w:rsidR="00CF21DC" w14:paraId="6A3AB8FD" w14:textId="77777777" w:rsidTr="004A3726">
        <w:tc>
          <w:tcPr>
            <w:tcW w:w="4845" w:type="dxa"/>
          </w:tcPr>
          <w:p w14:paraId="736682A8" w14:textId="6007A7AC" w:rsidR="004A3726" w:rsidRPr="00EA6FE8" w:rsidRDefault="004A3726" w:rsidP="004A3726">
            <w:pPr>
              <w:rPr>
                <w:rFonts w:ascii="ＭＳ 明朝" w:eastAsia="ＭＳ 明朝" w:hAnsi="ＭＳ 明朝"/>
                <w:noProof/>
              </w:rPr>
            </w:pPr>
            <w:r w:rsidRPr="00CE35D7">
              <w:rPr>
                <w:rFonts w:ascii="HGP創英角ｺﾞｼｯｸUB" w:eastAsia="HGP創英角ｺﾞｼｯｸUB" w:hAnsi="HGP創英角ｺﾞｼｯｸUB" w:hint="eastAsia"/>
                <w:sz w:val="40"/>
              </w:rPr>
              <w:t>石膏デッサン</w:t>
            </w:r>
            <w:r w:rsidR="006A4DEC">
              <w:rPr>
                <w:rFonts w:ascii="HGP創英角ｺﾞｼｯｸUB" w:eastAsia="HGP創英角ｺﾞｼｯｸUB" w:hAnsi="HGP創英角ｺﾞｼｯｸUB" w:hint="eastAsia"/>
                <w:sz w:val="40"/>
              </w:rPr>
              <w:t>（頭像）</w:t>
            </w:r>
          </w:p>
        </w:tc>
        <w:tc>
          <w:tcPr>
            <w:tcW w:w="4648" w:type="dxa"/>
          </w:tcPr>
          <w:p w14:paraId="3EAF6822" w14:textId="4BD7DA7C" w:rsidR="004A3726" w:rsidRPr="00EA6FE8" w:rsidRDefault="006A4DEC" w:rsidP="004A3726">
            <w:pPr>
              <w:rPr>
                <w:rFonts w:ascii="ＭＳ 明朝" w:eastAsia="ＭＳ 明朝" w:hAnsi="ＭＳ 明朝"/>
                <w:noProof/>
              </w:rPr>
            </w:pPr>
            <w:r w:rsidRPr="00CE35D7">
              <w:rPr>
                <w:rFonts w:ascii="HGP創英角ｺﾞｼｯｸUB" w:eastAsia="HGP創英角ｺﾞｼｯｸUB" w:hAnsi="HGP創英角ｺﾞｼｯｸUB" w:hint="eastAsia"/>
                <w:sz w:val="40"/>
              </w:rPr>
              <w:t>石膏デッサン</w:t>
            </w:r>
            <w:r>
              <w:rPr>
                <w:rFonts w:ascii="HGP創英角ｺﾞｼｯｸUB" w:eastAsia="HGP創英角ｺﾞｼｯｸUB" w:hAnsi="HGP創英角ｺﾞｼｯｸUB" w:hint="eastAsia"/>
                <w:sz w:val="40"/>
              </w:rPr>
              <w:t>（胸像）</w:t>
            </w:r>
          </w:p>
        </w:tc>
      </w:tr>
      <w:tr w:rsidR="00CF21DC" w14:paraId="4E6021DD" w14:textId="77777777" w:rsidTr="004A3726">
        <w:tc>
          <w:tcPr>
            <w:tcW w:w="4845" w:type="dxa"/>
          </w:tcPr>
          <w:p w14:paraId="29E15249" w14:textId="2BB40186" w:rsidR="004A3726" w:rsidRPr="00EA6FE8" w:rsidRDefault="004C4648" w:rsidP="004A3726">
            <w:pPr>
              <w:rPr>
                <w:rFonts w:ascii="ＭＳ 明朝" w:eastAsia="ＭＳ 明朝" w:hAnsi="ＭＳ 明朝"/>
              </w:rPr>
            </w:pPr>
            <w:r w:rsidRPr="004C4648">
              <w:rPr>
                <w:rFonts w:ascii="AR P丸ゴシック体E" w:eastAsia="AR P丸ゴシック体E" w:hAnsi="AR P丸ゴシック体E"/>
                <w:noProof/>
              </w:rPr>
              <w:drawing>
                <wp:anchor distT="0" distB="0" distL="114300" distR="114300" simplePos="0" relativeHeight="251661312" behindDoc="0" locked="0" layoutInCell="1" allowOverlap="1" wp14:anchorId="5FD89D38" wp14:editId="655F54BA">
                  <wp:simplePos x="0" y="0"/>
                  <wp:positionH relativeFrom="column">
                    <wp:posOffset>1991332</wp:posOffset>
                  </wp:positionH>
                  <wp:positionV relativeFrom="paragraph">
                    <wp:posOffset>30149</wp:posOffset>
                  </wp:positionV>
                  <wp:extent cx="984798" cy="1311220"/>
                  <wp:effectExtent l="0" t="0" r="6350"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84798" cy="1311220"/>
                          </a:xfrm>
                          <a:prstGeom prst="rect">
                            <a:avLst/>
                          </a:prstGeom>
                        </pic:spPr>
                      </pic:pic>
                    </a:graphicData>
                  </a:graphic>
                  <wp14:sizeRelH relativeFrom="page">
                    <wp14:pctWidth>0</wp14:pctWidth>
                  </wp14:sizeRelH>
                  <wp14:sizeRelV relativeFrom="page">
                    <wp14:pctHeight>0</wp14:pctHeight>
                  </wp14:sizeRelV>
                </wp:anchor>
              </w:drawing>
            </w:r>
            <w:r w:rsidR="004A3726" w:rsidRPr="00EA6FE8">
              <w:rPr>
                <w:rFonts w:ascii="ＭＳ 明朝" w:eastAsia="ＭＳ 明朝" w:hAnsi="ＭＳ 明朝" w:hint="eastAsia"/>
                <w:noProof/>
              </w:rPr>
              <w:drawing>
                <wp:inline distT="0" distB="0" distL="0" distR="0" wp14:anchorId="3B5D924C" wp14:editId="6DEEA75B">
                  <wp:extent cx="1914525" cy="143585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夏のコンクール２.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3463" cy="1442555"/>
                          </a:xfrm>
                          <a:prstGeom prst="rect">
                            <a:avLst/>
                          </a:prstGeom>
                        </pic:spPr>
                      </pic:pic>
                    </a:graphicData>
                  </a:graphic>
                </wp:inline>
              </w:drawing>
            </w:r>
            <w:r w:rsidR="006A4DEC" w:rsidRPr="006A4DEC">
              <w:rPr>
                <w:rFonts w:ascii="AR P丸ゴシック体E" w:eastAsia="AR P丸ゴシック体E" w:hAnsi="AR P丸ゴシック体E" w:hint="eastAsia"/>
              </w:rPr>
              <w:t>課題：</w:t>
            </w:r>
            <w:r>
              <w:rPr>
                <w:rFonts w:ascii="AR P丸ゴシック体E" w:eastAsia="AR P丸ゴシック体E" w:hAnsi="AR P丸ゴシック体E" w:hint="eastAsia"/>
              </w:rPr>
              <w:t>メディチ</w:t>
            </w:r>
          </w:p>
          <w:p w14:paraId="441E76C3" w14:textId="77777777" w:rsidR="004A3726" w:rsidRPr="004C4648" w:rsidRDefault="004A3726" w:rsidP="004A3726">
            <w:pPr>
              <w:rPr>
                <w:rFonts w:ascii="AR P丸ゴシック体E" w:eastAsia="AR P丸ゴシック体E" w:hAnsi="AR P丸ゴシック体E"/>
              </w:rPr>
            </w:pPr>
            <w:r w:rsidRPr="004C4648">
              <w:rPr>
                <w:rFonts w:ascii="AR P丸ゴシック体E" w:eastAsia="AR P丸ゴシック体E" w:hAnsi="AR P丸ゴシック体E" w:hint="eastAsia"/>
              </w:rPr>
              <w:t>石膏像をみながら木炭や鉛筆で描きます。</w:t>
            </w:r>
          </w:p>
          <w:p w14:paraId="58672350" w14:textId="260EEDCB" w:rsidR="004A3726" w:rsidRPr="00EA6FE8" w:rsidRDefault="006A4DEC" w:rsidP="004A3726">
            <w:pPr>
              <w:rPr>
                <w:rFonts w:ascii="ＭＳ 明朝" w:eastAsia="ＭＳ 明朝" w:hAnsi="ＭＳ 明朝"/>
                <w:noProof/>
              </w:rPr>
            </w:pPr>
            <w:r w:rsidRPr="004C4648">
              <w:rPr>
                <w:rFonts w:ascii="AR P丸ゴシック体E" w:eastAsia="AR P丸ゴシック体E" w:hAnsi="AR P丸ゴシック体E" w:hint="eastAsia"/>
              </w:rPr>
              <w:t>木炭や鉛筆の使い方、構図や形の取り方まで丁寧に学べ</w:t>
            </w:r>
            <w:r w:rsidR="004C4648">
              <w:rPr>
                <w:rFonts w:ascii="AR P丸ゴシック体E" w:eastAsia="AR P丸ゴシック体E" w:hAnsi="AR P丸ゴシック体E" w:hint="eastAsia"/>
              </w:rPr>
              <w:t>ます。</w:t>
            </w:r>
          </w:p>
        </w:tc>
        <w:tc>
          <w:tcPr>
            <w:tcW w:w="4648" w:type="dxa"/>
          </w:tcPr>
          <w:p w14:paraId="15396191" w14:textId="408C3537" w:rsidR="006A4DEC" w:rsidRPr="000B2DA0" w:rsidRDefault="004C4648" w:rsidP="004A3726">
            <w:pPr>
              <w:rPr>
                <w:rFonts w:ascii="AR P丸ゴシック体E" w:eastAsia="AR P丸ゴシック体E" w:hAnsi="AR P丸ゴシック体E"/>
              </w:rPr>
            </w:pPr>
            <w:r w:rsidRPr="000B2DA0">
              <w:rPr>
                <w:rFonts w:ascii="AR P丸ゴシック体E" w:eastAsia="AR P丸ゴシック体E" w:hAnsi="AR P丸ゴシック体E"/>
                <w:noProof/>
              </w:rPr>
              <w:drawing>
                <wp:anchor distT="0" distB="0" distL="114300" distR="114300" simplePos="0" relativeHeight="251660288" behindDoc="0" locked="0" layoutInCell="1" allowOverlap="1" wp14:anchorId="1CDBE431" wp14:editId="2A605AF9">
                  <wp:simplePos x="0" y="0"/>
                  <wp:positionH relativeFrom="column">
                    <wp:posOffset>1596667</wp:posOffset>
                  </wp:positionH>
                  <wp:positionV relativeFrom="paragraph">
                    <wp:posOffset>36684</wp:posOffset>
                  </wp:positionV>
                  <wp:extent cx="1025718" cy="1351343"/>
                  <wp:effectExtent l="0" t="0" r="3175" b="127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29262" cy="1356012"/>
                          </a:xfrm>
                          <a:prstGeom prst="rect">
                            <a:avLst/>
                          </a:prstGeom>
                        </pic:spPr>
                      </pic:pic>
                    </a:graphicData>
                  </a:graphic>
                  <wp14:sizeRelH relativeFrom="page">
                    <wp14:pctWidth>0</wp14:pctWidth>
                  </wp14:sizeRelH>
                  <wp14:sizeRelV relativeFrom="page">
                    <wp14:pctHeight>0</wp14:pctHeight>
                  </wp14:sizeRelV>
                </wp:anchor>
              </w:drawing>
            </w:r>
            <w:r w:rsidR="006A4DEC" w:rsidRPr="000B2DA0">
              <w:rPr>
                <w:rFonts w:ascii="AR P丸ゴシック体E" w:eastAsia="AR P丸ゴシック体E" w:hAnsi="AR P丸ゴシック体E"/>
                <w:noProof/>
              </w:rPr>
              <w:drawing>
                <wp:inline distT="0" distB="0" distL="0" distR="0" wp14:anchorId="6FE199C0" wp14:editId="1DCD3AEB">
                  <wp:extent cx="1489347" cy="149484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740" t="9164" r="750" b="-1468"/>
                          <a:stretch/>
                        </pic:blipFill>
                        <pic:spPr bwMode="auto">
                          <a:xfrm>
                            <a:off x="0" y="0"/>
                            <a:ext cx="1527900" cy="1533541"/>
                          </a:xfrm>
                          <a:prstGeom prst="rect">
                            <a:avLst/>
                          </a:prstGeom>
                          <a:ln>
                            <a:noFill/>
                          </a:ln>
                          <a:extLst>
                            <a:ext uri="{53640926-AAD7-44D8-BBD7-CCE9431645EC}">
                              <a14:shadowObscured xmlns:a14="http://schemas.microsoft.com/office/drawing/2010/main"/>
                            </a:ext>
                          </a:extLst>
                        </pic:spPr>
                      </pic:pic>
                    </a:graphicData>
                  </a:graphic>
                </wp:inline>
              </w:drawing>
            </w:r>
            <w:r w:rsidR="006A4DEC" w:rsidRPr="000B2DA0">
              <w:rPr>
                <w:rFonts w:ascii="AR P丸ゴシック体E" w:eastAsia="AR P丸ゴシック体E" w:hAnsi="AR P丸ゴシック体E" w:hint="eastAsia"/>
              </w:rPr>
              <w:t>課題</w:t>
            </w:r>
            <w:r w:rsidRPr="000B2DA0">
              <w:rPr>
                <w:noProof/>
              </w:rPr>
              <w:t xml:space="preserve"> </w:t>
            </w:r>
            <w:r w:rsidR="006A4DEC" w:rsidRPr="000B2DA0">
              <w:rPr>
                <w:rFonts w:ascii="AR P丸ゴシック体E" w:eastAsia="AR P丸ゴシック体E" w:hAnsi="AR P丸ゴシック体E" w:hint="eastAsia"/>
              </w:rPr>
              <w:t>：ヘルメス</w:t>
            </w:r>
          </w:p>
          <w:p w14:paraId="07C291CD" w14:textId="3EC06EEF" w:rsidR="004A3726" w:rsidRPr="00821E75" w:rsidRDefault="00821E75" w:rsidP="004C4648">
            <w:pPr>
              <w:pStyle w:val="Web"/>
              <w:shd w:val="clear" w:color="auto" w:fill="FDFDFD"/>
              <w:spacing w:before="0" w:beforeAutospacing="0"/>
              <w:rPr>
                <w:rFonts w:ascii="AR P丸ゴシック体E" w:eastAsia="AR P丸ゴシック体E" w:hAnsi="AR P丸ゴシック体E" w:cs="Arial"/>
                <w:spacing w:val="12"/>
              </w:rPr>
            </w:pPr>
            <w:r w:rsidRPr="00821E75">
              <w:rPr>
                <w:rFonts w:ascii="AR P丸ゴシック体E" w:eastAsia="AR P丸ゴシック体E" w:hAnsi="AR P丸ゴシック体E"/>
                <w:spacing w:val="12"/>
                <w:sz w:val="22"/>
                <w:szCs w:val="22"/>
                <w:lang w:val="ja-JP"/>
              </w:rPr>
              <w:t>胸像の構図や形の取り方、木炭や鉛筆での描画表現や体のねじれ・動きを表すコツなどを学べます。</w:t>
            </w:r>
          </w:p>
        </w:tc>
      </w:tr>
      <w:tr w:rsidR="00CF21DC" w14:paraId="1AF3C5C5" w14:textId="77777777" w:rsidTr="004A3726">
        <w:tc>
          <w:tcPr>
            <w:tcW w:w="4845" w:type="dxa"/>
          </w:tcPr>
          <w:p w14:paraId="55DAED81" w14:textId="3A1DB9B2" w:rsidR="006A4DEC" w:rsidRPr="00EA6FE8" w:rsidRDefault="006A4DEC" w:rsidP="006A4DEC">
            <w:pPr>
              <w:rPr>
                <w:rFonts w:ascii="ＭＳ 明朝" w:eastAsia="ＭＳ 明朝" w:hAnsi="ＭＳ 明朝"/>
                <w:noProof/>
              </w:rPr>
            </w:pPr>
            <w:r w:rsidRPr="00CE35D7">
              <w:rPr>
                <w:rFonts w:ascii="HGP創英角ｺﾞｼｯｸUB" w:eastAsia="HGP創英角ｺﾞｼｯｸUB" w:hAnsi="HGP創英角ｺﾞｼｯｸUB" w:hint="eastAsia"/>
                <w:sz w:val="40"/>
              </w:rPr>
              <w:t>静物デッサン</w:t>
            </w:r>
            <w:r w:rsidR="004C4648">
              <w:rPr>
                <w:rFonts w:ascii="HGP創英角ｺﾞｼｯｸUB" w:eastAsia="HGP創英角ｺﾞｼｯｸUB" w:hAnsi="HGP創英角ｺﾞｼｯｸUB" w:hint="eastAsia"/>
                <w:sz w:val="40"/>
              </w:rPr>
              <w:t>（中級）</w:t>
            </w:r>
          </w:p>
        </w:tc>
        <w:tc>
          <w:tcPr>
            <w:tcW w:w="4648" w:type="dxa"/>
          </w:tcPr>
          <w:p w14:paraId="4AD65125" w14:textId="6AE51F48" w:rsidR="006A4DEC" w:rsidRPr="00EA6FE8" w:rsidRDefault="004C4648" w:rsidP="006A4DEC">
            <w:pPr>
              <w:rPr>
                <w:rFonts w:ascii="ＭＳ 明朝" w:eastAsia="ＭＳ 明朝" w:hAnsi="ＭＳ 明朝"/>
                <w:noProof/>
              </w:rPr>
            </w:pPr>
            <w:r w:rsidRPr="00CE35D7">
              <w:rPr>
                <w:rFonts w:ascii="HGP創英角ｺﾞｼｯｸUB" w:eastAsia="HGP創英角ｺﾞｼｯｸUB" w:hAnsi="HGP創英角ｺﾞｼｯｸUB" w:hint="eastAsia"/>
                <w:sz w:val="40"/>
              </w:rPr>
              <w:t>静物デッサン</w:t>
            </w:r>
            <w:r>
              <w:rPr>
                <w:rFonts w:ascii="HGP創英角ｺﾞｼｯｸUB" w:eastAsia="HGP創英角ｺﾞｼｯｸUB" w:hAnsi="HGP創英角ｺﾞｼｯｸUB" w:hint="eastAsia"/>
                <w:sz w:val="40"/>
              </w:rPr>
              <w:t>（上級）</w:t>
            </w:r>
          </w:p>
        </w:tc>
      </w:tr>
      <w:tr w:rsidR="00CF21DC" w14:paraId="59BCDC49" w14:textId="77777777" w:rsidTr="004A3726">
        <w:tc>
          <w:tcPr>
            <w:tcW w:w="4845" w:type="dxa"/>
          </w:tcPr>
          <w:p w14:paraId="70C79407" w14:textId="77777777" w:rsidR="004D456A" w:rsidRPr="00B93A54" w:rsidRDefault="006A4DEC" w:rsidP="006A4DEC">
            <w:pPr>
              <w:rPr>
                <w:rFonts w:ascii="AR P丸ゴシック体E" w:eastAsia="AR P丸ゴシック体E" w:hAnsi="AR P丸ゴシック体E"/>
                <w:noProof/>
              </w:rPr>
            </w:pPr>
            <w:r w:rsidRPr="00B93A54">
              <w:rPr>
                <w:rFonts w:ascii="AR P丸ゴシック体E" w:eastAsia="AR P丸ゴシック体E" w:hAnsi="AR P丸ゴシック体E"/>
                <w:noProof/>
              </w:rPr>
              <w:drawing>
                <wp:inline distT="0" distB="0" distL="0" distR="0" wp14:anchorId="43C42F2B" wp14:editId="58525073">
                  <wp:extent cx="1990725" cy="1493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夏のコンクール８.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8229" cy="1513628"/>
                          </a:xfrm>
                          <a:prstGeom prst="rect">
                            <a:avLst/>
                          </a:prstGeom>
                        </pic:spPr>
                      </pic:pic>
                    </a:graphicData>
                  </a:graphic>
                </wp:inline>
              </w:drawing>
            </w:r>
          </w:p>
          <w:p w14:paraId="65F2F69E" w14:textId="1B702BA1" w:rsidR="006A4DEC" w:rsidRPr="00B93A54" w:rsidRDefault="004D456A" w:rsidP="006A4DEC">
            <w:pPr>
              <w:rPr>
                <w:rFonts w:ascii="AR P丸ゴシック体E" w:eastAsia="AR P丸ゴシック体E" w:hAnsi="AR P丸ゴシック体E"/>
                <w:noProof/>
              </w:rPr>
            </w:pPr>
            <w:r w:rsidRPr="00B93A54">
              <w:rPr>
                <w:rFonts w:ascii="AR P丸ゴシック体E" w:eastAsia="AR P丸ゴシック体E" w:hAnsi="AR P丸ゴシック体E" w:hint="eastAsia"/>
                <w:noProof/>
              </w:rPr>
              <w:t>B3画用紙（M画用紙）※ケント紙不可</w:t>
            </w:r>
          </w:p>
          <w:p w14:paraId="63C84524" w14:textId="40E724F9" w:rsidR="004C4648" w:rsidRPr="00B93A54" w:rsidRDefault="004C4648" w:rsidP="004D456A">
            <w:pPr>
              <w:rPr>
                <w:rFonts w:ascii="AR P丸ゴシック体E" w:eastAsia="AR P丸ゴシック体E" w:hAnsi="AR P丸ゴシック体E"/>
              </w:rPr>
            </w:pPr>
            <w:r w:rsidRPr="00B93A54">
              <w:rPr>
                <w:rFonts w:ascii="AR P丸ゴシック体E" w:eastAsia="AR P丸ゴシック体E" w:hAnsi="AR P丸ゴシック体E" w:hint="eastAsia"/>
              </w:rPr>
              <w:t>ビンや果物などのモチーフの形や質感の違いを見ながら鉛筆デッサンをします。</w:t>
            </w:r>
            <w:r w:rsidR="004D456A" w:rsidRPr="00B93A54">
              <w:rPr>
                <w:rFonts w:ascii="AR P丸ゴシック体E" w:eastAsia="AR P丸ゴシック体E" w:hAnsi="AR P丸ゴシック体E" w:hint="eastAsia"/>
              </w:rPr>
              <w:t>鉛筆の特性を生かし</w:t>
            </w:r>
            <w:r w:rsidRPr="00B93A54">
              <w:rPr>
                <w:rFonts w:ascii="AR P丸ゴシック体E" w:eastAsia="AR P丸ゴシック体E" w:hAnsi="AR P丸ゴシック体E" w:hint="eastAsia"/>
              </w:rPr>
              <w:t>質感の違いの出し方や表現も学べる講座です。</w:t>
            </w:r>
          </w:p>
        </w:tc>
        <w:tc>
          <w:tcPr>
            <w:tcW w:w="4648" w:type="dxa"/>
          </w:tcPr>
          <w:p w14:paraId="50A16A57" w14:textId="77777777" w:rsidR="004D456A" w:rsidRPr="00B93A54" w:rsidRDefault="004C4648" w:rsidP="006A4DEC">
            <w:pPr>
              <w:rPr>
                <w:rFonts w:ascii="AR P丸ゴシック体E" w:eastAsia="AR P丸ゴシック体E" w:hAnsi="AR P丸ゴシック体E"/>
                <w:noProof/>
              </w:rPr>
            </w:pPr>
            <w:r w:rsidRPr="00B93A54">
              <w:rPr>
                <w:rFonts w:ascii="AR P丸ゴシック体E" w:eastAsia="AR P丸ゴシック体E" w:hAnsi="AR P丸ゴシック体E"/>
                <w:noProof/>
              </w:rPr>
              <w:drawing>
                <wp:inline distT="0" distB="0" distL="0" distR="0" wp14:anchorId="2C1A31F8" wp14:editId="20FD1353">
                  <wp:extent cx="2065573" cy="153940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2474" cy="1559449"/>
                          </a:xfrm>
                          <a:prstGeom prst="rect">
                            <a:avLst/>
                          </a:prstGeom>
                        </pic:spPr>
                      </pic:pic>
                    </a:graphicData>
                  </a:graphic>
                </wp:inline>
              </w:drawing>
            </w:r>
          </w:p>
          <w:p w14:paraId="4EAEA063" w14:textId="77777777" w:rsidR="00821E75" w:rsidRPr="00821E75" w:rsidRDefault="00821E75" w:rsidP="00821E75">
            <w:pPr>
              <w:rPr>
                <w:rFonts w:ascii="AR P丸ゴシック体E" w:eastAsia="AR P丸ゴシック体E" w:hAnsi="AR P丸ゴシック体E" w:cs="AR P丸ゴシック体E"/>
              </w:rPr>
            </w:pPr>
            <w:r w:rsidRPr="00821E75">
              <w:rPr>
                <w:rFonts w:ascii="AR P丸ゴシック体E" w:eastAsia="AR P丸ゴシック体E" w:hAnsi="AR P丸ゴシック体E" w:cs="AR P丸ゴシック体E"/>
                <w:lang w:val="ja-JP"/>
              </w:rPr>
              <w:t>木炭紙大画用紙</w:t>
            </w:r>
            <w:r w:rsidRPr="00821E75">
              <w:rPr>
                <w:rFonts w:ascii="AR P丸ゴシック体E" w:eastAsia="AR P丸ゴシック体E" w:hAnsi="AR P丸ゴシック体E" w:cs="AR P丸ゴシック体E"/>
              </w:rPr>
              <w:t>／</w:t>
            </w:r>
            <w:r w:rsidRPr="00821E75">
              <w:rPr>
                <w:rFonts w:ascii="AR P丸ゴシック体E" w:eastAsia="AR P丸ゴシック体E" w:hAnsi="AR P丸ゴシック体E" w:cs="AR P丸ゴシック体E"/>
                <w:u w:color="FF2600"/>
              </w:rPr>
              <w:t>MBM</w:t>
            </w:r>
            <w:r w:rsidRPr="00821E75">
              <w:rPr>
                <w:rFonts w:ascii="AR P丸ゴシック体E" w:eastAsia="AR P丸ゴシック体E" w:hAnsi="AR P丸ゴシック体E" w:cs="AR P丸ゴシック体E"/>
                <w:lang w:val="ja-JP"/>
              </w:rPr>
              <w:t>木炭紙</w:t>
            </w:r>
          </w:p>
          <w:p w14:paraId="151174DC" w14:textId="1C4BDA25" w:rsidR="004C4648" w:rsidRPr="00B93A54" w:rsidRDefault="00821E75" w:rsidP="00821E75">
            <w:pPr>
              <w:rPr>
                <w:rFonts w:ascii="AR P丸ゴシック体E" w:eastAsia="AR P丸ゴシック体E" w:hAnsi="AR P丸ゴシック体E"/>
                <w:noProof/>
              </w:rPr>
            </w:pPr>
            <w:r w:rsidRPr="00821E75">
              <w:rPr>
                <w:rFonts w:ascii="AR P丸ゴシック体E" w:eastAsia="AR P丸ゴシック体E" w:hAnsi="AR P丸ゴシック体E" w:cs="AR P丸ゴシック体E"/>
                <w:u w:color="FF2600"/>
                <w:lang w:val="ja-JP"/>
              </w:rPr>
              <w:t>どのように画面に入れるか（トリミング）、形の取り方や質感の表現、空間も意識して表現する方法を学べます。</w:t>
            </w:r>
            <w:r w:rsidRPr="00821E75">
              <w:rPr>
                <w:rFonts w:ascii="AR P丸ゴシック体E" w:eastAsia="AR P丸ゴシック体E" w:hAnsi="AR P丸ゴシック体E" w:cs="AR P丸ゴシック体E"/>
                <w:lang w:val="ja-JP"/>
              </w:rPr>
              <w:t>鉛筆でも木炭でも</w:t>
            </w:r>
            <w:r w:rsidRPr="00821E75">
              <w:rPr>
                <w:rFonts w:ascii="AR P丸ゴシック体E" w:eastAsia="AR P丸ゴシック体E" w:hAnsi="AR P丸ゴシック体E" w:cs="AR P丸ゴシック体E"/>
              </w:rPr>
              <w:t>OK</w:t>
            </w:r>
            <w:r w:rsidRPr="00821E75">
              <w:rPr>
                <w:rFonts w:ascii="AR P丸ゴシック体E" w:eastAsia="AR P丸ゴシック体E" w:hAnsi="AR P丸ゴシック体E" w:cs="AR P丸ゴシック体E"/>
                <w:lang w:val="ja-JP"/>
              </w:rPr>
              <w:t>！</w:t>
            </w:r>
          </w:p>
        </w:tc>
      </w:tr>
      <w:tr w:rsidR="00CF21DC" w14:paraId="4EB23CDF" w14:textId="77777777" w:rsidTr="004A3726">
        <w:trPr>
          <w:trHeight w:val="481"/>
        </w:trPr>
        <w:tc>
          <w:tcPr>
            <w:tcW w:w="4845" w:type="dxa"/>
          </w:tcPr>
          <w:p w14:paraId="7233C695" w14:textId="00E311E9" w:rsidR="00CE35D7" w:rsidRPr="00CE35D7" w:rsidRDefault="004D456A" w:rsidP="00B0363D">
            <w:pPr>
              <w:rPr>
                <w:rFonts w:ascii="HGP創英角ｺﾞｼｯｸUB" w:eastAsia="HGP創英角ｺﾞｼｯｸUB" w:hAnsi="HGP創英角ｺﾞｼｯｸUB"/>
              </w:rPr>
            </w:pPr>
            <w:r w:rsidRPr="00CE35D7">
              <w:rPr>
                <w:rFonts w:ascii="HGP創英角ｺﾞｼｯｸUB" w:eastAsia="HGP創英角ｺﾞｼｯｸUB" w:hAnsi="HGP創英角ｺﾞｼｯｸUB" w:hint="eastAsia"/>
                <w:sz w:val="40"/>
              </w:rPr>
              <w:lastRenderedPageBreak/>
              <w:t>静物着彩</w:t>
            </w:r>
          </w:p>
        </w:tc>
        <w:tc>
          <w:tcPr>
            <w:tcW w:w="4648" w:type="dxa"/>
          </w:tcPr>
          <w:p w14:paraId="4756240F" w14:textId="5A12F57C" w:rsidR="00CE35D7" w:rsidRPr="00CE35D7" w:rsidRDefault="004D456A" w:rsidP="00B0363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sz w:val="40"/>
              </w:rPr>
              <w:t>人物画</w:t>
            </w:r>
          </w:p>
        </w:tc>
      </w:tr>
      <w:tr w:rsidR="00CF21DC" w14:paraId="220CF0C0" w14:textId="77777777" w:rsidTr="004A3726">
        <w:tc>
          <w:tcPr>
            <w:tcW w:w="4845" w:type="dxa"/>
          </w:tcPr>
          <w:p w14:paraId="08EE955A" w14:textId="77777777" w:rsidR="00CE35D7" w:rsidRDefault="004D456A" w:rsidP="00964C01">
            <w:r w:rsidRPr="004D456A">
              <w:rPr>
                <w:noProof/>
              </w:rPr>
              <w:drawing>
                <wp:inline distT="0" distB="0" distL="0" distR="0" wp14:anchorId="700EE363" wp14:editId="360C168E">
                  <wp:extent cx="1183131" cy="139290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54" r="24381"/>
                          <a:stretch/>
                        </pic:blipFill>
                        <pic:spPr bwMode="auto">
                          <a:xfrm>
                            <a:off x="0" y="0"/>
                            <a:ext cx="1200241" cy="1413047"/>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4D456A">
              <w:rPr>
                <w:noProof/>
              </w:rPr>
              <w:drawing>
                <wp:inline distT="0" distB="0" distL="0" distR="0" wp14:anchorId="5C27C34A" wp14:editId="6AB5C0F6">
                  <wp:extent cx="1590261" cy="850181"/>
                  <wp:effectExtent l="0" t="0" r="0" b="762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2660" cy="867502"/>
                          </a:xfrm>
                          <a:prstGeom prst="rect">
                            <a:avLst/>
                          </a:prstGeom>
                        </pic:spPr>
                      </pic:pic>
                    </a:graphicData>
                  </a:graphic>
                </wp:inline>
              </w:drawing>
            </w:r>
          </w:p>
          <w:p w14:paraId="799E7388" w14:textId="77777777" w:rsidR="004D456A" w:rsidRPr="004D456A" w:rsidRDefault="004D456A" w:rsidP="00964C01">
            <w:pPr>
              <w:rPr>
                <w:rFonts w:ascii="AR P丸ゴシック体E" w:eastAsia="AR P丸ゴシック体E" w:hAnsi="AR P丸ゴシック体E"/>
              </w:rPr>
            </w:pPr>
            <w:r w:rsidRPr="004D456A">
              <w:rPr>
                <w:rFonts w:ascii="AR P丸ゴシック体E" w:eastAsia="AR P丸ゴシック体E" w:hAnsi="AR P丸ゴシック体E" w:hint="eastAsia"/>
              </w:rPr>
              <w:t>水彩、油彩どちらでも描いてもOKです！</w:t>
            </w:r>
          </w:p>
          <w:p w14:paraId="0095C73D" w14:textId="309FBF18" w:rsidR="004D456A" w:rsidRDefault="004D456A" w:rsidP="00964C01">
            <w:r w:rsidRPr="004D456A">
              <w:rPr>
                <w:rFonts w:ascii="AR P丸ゴシック体E" w:eastAsia="AR P丸ゴシック体E" w:hAnsi="AR P丸ゴシック体E" w:hint="eastAsia"/>
              </w:rPr>
              <w:t>モチーフの持つ色や空間をどう彩色して表現するかを学べます。</w:t>
            </w:r>
          </w:p>
        </w:tc>
        <w:tc>
          <w:tcPr>
            <w:tcW w:w="4648" w:type="dxa"/>
          </w:tcPr>
          <w:p w14:paraId="7540CBF1" w14:textId="77777777" w:rsidR="006376E1" w:rsidRDefault="004D456A" w:rsidP="00B0363D">
            <w:r w:rsidRPr="004D456A">
              <w:rPr>
                <w:noProof/>
              </w:rPr>
              <w:drawing>
                <wp:inline distT="0" distB="0" distL="0" distR="0" wp14:anchorId="064FD583" wp14:editId="2DA2CE28">
                  <wp:extent cx="2496185" cy="1224501"/>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067" r="18450" b="27906"/>
                          <a:stretch/>
                        </pic:blipFill>
                        <pic:spPr bwMode="auto">
                          <a:xfrm>
                            <a:off x="0" y="0"/>
                            <a:ext cx="2521377" cy="1236859"/>
                          </a:xfrm>
                          <a:prstGeom prst="rect">
                            <a:avLst/>
                          </a:prstGeom>
                          <a:ln>
                            <a:noFill/>
                          </a:ln>
                          <a:extLst>
                            <a:ext uri="{53640926-AAD7-44D8-BBD7-CCE9431645EC}">
                              <a14:shadowObscured xmlns:a14="http://schemas.microsoft.com/office/drawing/2010/main"/>
                            </a:ext>
                          </a:extLst>
                        </pic:spPr>
                      </pic:pic>
                    </a:graphicData>
                  </a:graphic>
                </wp:inline>
              </w:drawing>
            </w:r>
          </w:p>
          <w:p w14:paraId="5D9D534A" w14:textId="77777777" w:rsidR="00B16B49" w:rsidRPr="00B16B49" w:rsidRDefault="00B16B49" w:rsidP="00B0363D">
            <w:pPr>
              <w:rPr>
                <w:rFonts w:ascii="AR P丸ゴシック体E" w:eastAsia="AR P丸ゴシック体E" w:hAnsi="AR P丸ゴシック体E"/>
              </w:rPr>
            </w:pPr>
            <w:r w:rsidRPr="00B16B49">
              <w:rPr>
                <w:rFonts w:ascii="AR P丸ゴシック体E" w:eastAsia="AR P丸ゴシック体E" w:hAnsi="AR P丸ゴシック体E" w:hint="eastAsia"/>
              </w:rPr>
              <w:t>鉛筆、木炭、水彩、油彩OKです！</w:t>
            </w:r>
          </w:p>
          <w:p w14:paraId="76F4A28D" w14:textId="48AF4764" w:rsidR="00B16B49" w:rsidRDefault="00B16B49" w:rsidP="00B16B49">
            <w:r w:rsidRPr="00B16B49">
              <w:rPr>
                <w:rFonts w:ascii="AR P丸ゴシック体E" w:eastAsia="AR P丸ゴシック体E" w:hAnsi="AR P丸ゴシック体E" w:hint="eastAsia"/>
              </w:rPr>
              <w:t>人物を描きたいのにうまくいかない！モデルを見ながら顔、体、ポーズを</w:t>
            </w:r>
            <w:r>
              <w:rPr>
                <w:rFonts w:ascii="AR P丸ゴシック体E" w:eastAsia="AR P丸ゴシック体E" w:hAnsi="AR P丸ゴシック体E" w:hint="eastAsia"/>
              </w:rPr>
              <w:t>どう表現したらよいか学べます。</w:t>
            </w:r>
          </w:p>
        </w:tc>
      </w:tr>
      <w:tr w:rsidR="00B93A54" w14:paraId="684B2AAB" w14:textId="77777777" w:rsidTr="004A3726">
        <w:tc>
          <w:tcPr>
            <w:tcW w:w="4845" w:type="dxa"/>
          </w:tcPr>
          <w:p w14:paraId="086BC8FD" w14:textId="522ED5D6" w:rsidR="00CF21DC" w:rsidRPr="000A7DE5" w:rsidRDefault="00CF21DC" w:rsidP="00CF21DC">
            <w:pPr>
              <w:rPr>
                <w:rFonts w:ascii="BIZ UDゴシック" w:eastAsia="BIZ UDゴシック" w:hAnsi="BIZ UDゴシック"/>
              </w:rPr>
            </w:pPr>
            <w:r>
              <w:rPr>
                <w:rFonts w:ascii="HGP創英角ｺﾞｼｯｸUB" w:eastAsia="HGP創英角ｺﾞｼｯｸUB" w:hAnsi="HGP創英角ｺﾞｼｯｸUB" w:hint="eastAsia"/>
                <w:sz w:val="40"/>
              </w:rPr>
              <w:t>写真・映像講座</w:t>
            </w:r>
          </w:p>
        </w:tc>
        <w:tc>
          <w:tcPr>
            <w:tcW w:w="4648" w:type="dxa"/>
          </w:tcPr>
          <w:p w14:paraId="2A0A4D7B" w14:textId="6B62B788" w:rsidR="00CF21DC" w:rsidRDefault="00CF21DC" w:rsidP="00CF21DC">
            <w:r>
              <w:rPr>
                <w:rFonts w:ascii="HGP創英角ｺﾞｼｯｸUB" w:eastAsia="HGP創英角ｺﾞｼｯｸUB" w:hAnsi="HGP創英角ｺﾞｼｯｸUB" w:hint="eastAsia"/>
                <w:sz w:val="40"/>
              </w:rPr>
              <w:t>イラストレーション講座</w:t>
            </w:r>
          </w:p>
        </w:tc>
      </w:tr>
      <w:tr w:rsidR="00CF21DC" w14:paraId="0B2146AD" w14:textId="77777777" w:rsidTr="004A3726">
        <w:tc>
          <w:tcPr>
            <w:tcW w:w="4845" w:type="dxa"/>
          </w:tcPr>
          <w:p w14:paraId="29378EFE" w14:textId="565C4B42" w:rsidR="00CF21DC" w:rsidRDefault="00CF21DC" w:rsidP="00CF21DC">
            <w:r>
              <w:rPr>
                <w:noProof/>
              </w:rPr>
              <w:drawing>
                <wp:inline distT="0" distB="0" distL="0" distR="0" wp14:anchorId="339AF7B5" wp14:editId="4990944E">
                  <wp:extent cx="1308496" cy="914400"/>
                  <wp:effectExtent l="0" t="0" r="635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夏のコンクール９.jpg"/>
                          <pic:cNvPicPr/>
                        </pic:nvPicPr>
                        <pic:blipFill rotWithShape="1">
                          <a:blip r:embed="rId19" cstate="print">
                            <a:extLst>
                              <a:ext uri="{28A0092B-C50C-407E-A947-70E740481C1C}">
                                <a14:useLocalDpi xmlns:a14="http://schemas.microsoft.com/office/drawing/2010/main" val="0"/>
                              </a:ext>
                            </a:extLst>
                          </a:blip>
                          <a:srcRect t="15336" r="9137"/>
                          <a:stretch/>
                        </pic:blipFill>
                        <pic:spPr bwMode="auto">
                          <a:xfrm>
                            <a:off x="0" y="0"/>
                            <a:ext cx="1350050" cy="943438"/>
                          </a:xfrm>
                          <a:prstGeom prst="rect">
                            <a:avLst/>
                          </a:prstGeom>
                          <a:ln>
                            <a:noFill/>
                          </a:ln>
                          <a:extLst>
                            <a:ext uri="{53640926-AAD7-44D8-BBD7-CCE9431645EC}">
                              <a14:shadowObscured xmlns:a14="http://schemas.microsoft.com/office/drawing/2010/main"/>
                            </a:ext>
                          </a:extLst>
                        </pic:spPr>
                      </pic:pic>
                    </a:graphicData>
                  </a:graphic>
                </wp:inline>
              </w:drawing>
            </w:r>
            <w:r w:rsidR="00B93A54">
              <w:rPr>
                <w:rFonts w:hint="eastAsia"/>
              </w:rPr>
              <w:t xml:space="preserve">　</w:t>
            </w:r>
            <w:r w:rsidRPr="00CF21DC">
              <w:rPr>
                <w:noProof/>
              </w:rPr>
              <w:drawing>
                <wp:inline distT="0" distB="0" distL="0" distR="0" wp14:anchorId="6EDA8E10" wp14:editId="203D8177">
                  <wp:extent cx="1319916" cy="92052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7553" r="8883" b="-1"/>
                          <a:stretch/>
                        </pic:blipFill>
                        <pic:spPr bwMode="auto">
                          <a:xfrm>
                            <a:off x="0" y="0"/>
                            <a:ext cx="1351718" cy="942704"/>
                          </a:xfrm>
                          <a:prstGeom prst="rect">
                            <a:avLst/>
                          </a:prstGeom>
                          <a:ln>
                            <a:noFill/>
                          </a:ln>
                          <a:extLst>
                            <a:ext uri="{53640926-AAD7-44D8-BBD7-CCE9431645EC}">
                              <a14:shadowObscured xmlns:a14="http://schemas.microsoft.com/office/drawing/2010/main"/>
                            </a:ext>
                          </a:extLst>
                        </pic:spPr>
                      </pic:pic>
                    </a:graphicData>
                  </a:graphic>
                </wp:inline>
              </w:drawing>
            </w:r>
          </w:p>
          <w:p w14:paraId="53757E03" w14:textId="040F5550" w:rsidR="00CF21DC" w:rsidRPr="00CF21DC" w:rsidRDefault="00CF21DC" w:rsidP="00CF21DC">
            <w:pPr>
              <w:rPr>
                <w:rFonts w:ascii="AR P丸ゴシック体E" w:eastAsia="AR P丸ゴシック体E" w:hAnsi="AR P丸ゴシック体E"/>
              </w:rPr>
            </w:pPr>
            <w:r w:rsidRPr="00CF21DC">
              <w:rPr>
                <w:rFonts w:ascii="AR P丸ゴシック体E" w:eastAsia="AR P丸ゴシック体E" w:hAnsi="AR P丸ゴシック体E" w:hint="eastAsia"/>
              </w:rPr>
              <w:t>伝えたいテーマを映像の撮影と編集で工夫</w:t>
            </w:r>
            <w:r>
              <w:rPr>
                <w:rFonts w:ascii="AR P丸ゴシック体E" w:eastAsia="AR P丸ゴシック体E" w:hAnsi="AR P丸ゴシック体E" w:hint="eastAsia"/>
              </w:rPr>
              <w:t>！どんなコマを撮影してつなげると意図が伝わるのか学べる講座です</w:t>
            </w:r>
            <w:r w:rsidRPr="00CF21DC">
              <w:rPr>
                <w:rFonts w:ascii="AR P丸ゴシック体E" w:eastAsia="AR P丸ゴシック体E" w:hAnsi="AR P丸ゴシック体E" w:hint="eastAsia"/>
              </w:rPr>
              <w:t>※事前課題あります</w:t>
            </w:r>
            <w:r>
              <w:rPr>
                <w:rFonts w:ascii="AR P丸ゴシック体E" w:eastAsia="AR P丸ゴシック体E" w:hAnsi="AR P丸ゴシック体E" w:hint="eastAsia"/>
              </w:rPr>
              <w:t>！</w:t>
            </w:r>
            <w:r w:rsidRPr="00CF21DC">
              <w:rPr>
                <w:rFonts w:ascii="AR P丸ゴシック体E" w:eastAsia="AR P丸ゴシック体E" w:hAnsi="AR P丸ゴシック体E" w:hint="eastAsia"/>
              </w:rPr>
              <w:t>企画を考えよう！</w:t>
            </w:r>
          </w:p>
          <w:p w14:paraId="657CB8CF" w14:textId="5D702DD4" w:rsidR="00CF21DC" w:rsidRPr="00CF21DC" w:rsidRDefault="00CF21DC" w:rsidP="00CF21DC">
            <w:pPr>
              <w:rPr>
                <w:rFonts w:ascii="AR P丸ゴシック体E" w:eastAsia="AR P丸ゴシック体E" w:hAnsi="AR P丸ゴシック体E"/>
              </w:rPr>
            </w:pPr>
            <w:r w:rsidRPr="00CF21DC">
              <w:rPr>
                <w:rFonts w:ascii="AR P丸ゴシック体E" w:eastAsia="AR P丸ゴシック体E" w:hAnsi="AR P丸ゴシック体E" w:hint="eastAsia"/>
              </w:rPr>
              <w:t>（例）「告白」をテーマに映像を作る</w:t>
            </w:r>
          </w:p>
        </w:tc>
        <w:tc>
          <w:tcPr>
            <w:tcW w:w="4648" w:type="dxa"/>
          </w:tcPr>
          <w:p w14:paraId="4527C30F" w14:textId="5F214F4E" w:rsidR="00CF21DC" w:rsidRPr="00CF21DC" w:rsidRDefault="00CF21DC" w:rsidP="00CF21DC">
            <w:pPr>
              <w:rPr>
                <w:rFonts w:ascii="AR P丸ゴシック体E" w:eastAsia="AR P丸ゴシック体E" w:hAnsi="AR P丸ゴシック体E"/>
              </w:rPr>
            </w:pPr>
            <w:r w:rsidRPr="00CF21DC">
              <w:rPr>
                <w:rFonts w:ascii="AR P丸ゴシック体E" w:eastAsia="AR P丸ゴシック体E" w:hAnsi="AR P丸ゴシック体E" w:hint="eastAsia"/>
                <w:noProof/>
              </w:rPr>
              <w:drawing>
                <wp:inline distT="0" distB="0" distL="0" distR="0" wp14:anchorId="509EA262" wp14:editId="03E318B5">
                  <wp:extent cx="1304014" cy="977981"/>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夏のコンクール１.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6159" cy="994589"/>
                          </a:xfrm>
                          <a:prstGeom prst="rect">
                            <a:avLst/>
                          </a:prstGeom>
                        </pic:spPr>
                      </pic:pic>
                    </a:graphicData>
                  </a:graphic>
                </wp:inline>
              </w:drawing>
            </w:r>
            <w:r w:rsidRPr="00CF21DC">
              <w:rPr>
                <w:rFonts w:ascii="AR P丸ゴシック体E" w:eastAsia="AR P丸ゴシック体E" w:hAnsi="AR P丸ゴシック体E" w:hint="eastAsia"/>
              </w:rPr>
              <w:t xml:space="preserve">　</w:t>
            </w:r>
            <w:r w:rsidRPr="00CF21DC">
              <w:rPr>
                <w:rFonts w:ascii="AR P丸ゴシック体E" w:eastAsia="AR P丸ゴシック体E" w:hAnsi="AR P丸ゴシック体E"/>
                <w:noProof/>
              </w:rPr>
              <w:drawing>
                <wp:inline distT="0" distB="0" distL="0" distR="0" wp14:anchorId="2156E4AE" wp14:editId="4B67F731">
                  <wp:extent cx="1287587" cy="1012549"/>
                  <wp:effectExtent l="0" t="0" r="825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32" t="5208" r="7867"/>
                          <a:stretch/>
                        </pic:blipFill>
                        <pic:spPr bwMode="auto">
                          <a:xfrm>
                            <a:off x="0" y="0"/>
                            <a:ext cx="1307707" cy="1028371"/>
                          </a:xfrm>
                          <a:prstGeom prst="rect">
                            <a:avLst/>
                          </a:prstGeom>
                          <a:ln>
                            <a:noFill/>
                          </a:ln>
                          <a:extLst>
                            <a:ext uri="{53640926-AAD7-44D8-BBD7-CCE9431645EC}">
                              <a14:shadowObscured xmlns:a14="http://schemas.microsoft.com/office/drawing/2010/main"/>
                            </a:ext>
                          </a:extLst>
                        </pic:spPr>
                      </pic:pic>
                    </a:graphicData>
                  </a:graphic>
                </wp:inline>
              </w:drawing>
            </w:r>
          </w:p>
          <w:p w14:paraId="7CCACCD7" w14:textId="20C7C23A" w:rsidR="00CF21DC" w:rsidRPr="00CF21DC" w:rsidRDefault="00CF21DC" w:rsidP="00CF21DC">
            <w:pPr>
              <w:rPr>
                <w:rFonts w:ascii="AR P丸ゴシック体E" w:eastAsia="AR P丸ゴシック体E" w:hAnsi="AR P丸ゴシック体E"/>
              </w:rPr>
            </w:pPr>
            <w:r>
              <w:rPr>
                <w:rFonts w:ascii="AR P丸ゴシック体E" w:eastAsia="AR P丸ゴシック体E" w:hAnsi="AR P丸ゴシック体E" w:hint="eastAsia"/>
              </w:rPr>
              <w:t>自分自身の</w:t>
            </w:r>
            <w:r w:rsidRPr="00CF21DC">
              <w:rPr>
                <w:rFonts w:ascii="AR P丸ゴシック体E" w:eastAsia="AR P丸ゴシック体E" w:hAnsi="AR P丸ゴシック体E" w:hint="eastAsia"/>
              </w:rPr>
              <w:t>キャラクターをデザインし、想定した場所を描きイメージを伝えます。色鉛筆や水彩でイラストボードに描いていきます。</w:t>
            </w:r>
            <w:r>
              <w:rPr>
                <w:rFonts w:ascii="AR P丸ゴシック体E" w:eastAsia="AR P丸ゴシック体E" w:hAnsi="AR P丸ゴシック体E" w:hint="eastAsia"/>
              </w:rPr>
              <w:t>どんなふうに描くと効果的に伝わるか学べます。</w:t>
            </w:r>
          </w:p>
        </w:tc>
      </w:tr>
      <w:tr w:rsidR="00B93A54" w14:paraId="6F7003DA" w14:textId="77777777" w:rsidTr="007B2004">
        <w:tc>
          <w:tcPr>
            <w:tcW w:w="4845" w:type="dxa"/>
          </w:tcPr>
          <w:p w14:paraId="00617130" w14:textId="12EF5114" w:rsidR="00CF21DC" w:rsidRPr="00CE35D7" w:rsidRDefault="00CF21DC" w:rsidP="00CF21DC">
            <w:pPr>
              <w:rPr>
                <w:rFonts w:ascii="HGP創英角ｺﾞｼｯｸUB" w:eastAsia="HGP創英角ｺﾞｼｯｸUB" w:hAnsi="HGP創英角ｺﾞｼｯｸUB"/>
                <w:sz w:val="40"/>
              </w:rPr>
            </w:pPr>
            <w:r>
              <w:rPr>
                <w:rFonts w:ascii="HGP創英角ｺﾞｼｯｸUB" w:eastAsia="HGP創英角ｺﾞｼｯｸUB" w:hAnsi="HGP創英角ｺﾞｼｯｸUB" w:hint="eastAsia"/>
                <w:sz w:val="40"/>
              </w:rPr>
              <w:t>デザイン講座</w:t>
            </w:r>
          </w:p>
        </w:tc>
        <w:tc>
          <w:tcPr>
            <w:tcW w:w="4648" w:type="dxa"/>
          </w:tcPr>
          <w:p w14:paraId="353FE63A" w14:textId="12F35875" w:rsidR="00CF21DC" w:rsidRDefault="00B93A54" w:rsidP="00CF21DC">
            <w:r>
              <w:rPr>
                <w:rFonts w:ascii="HGP創英角ｺﾞｼｯｸUB" w:eastAsia="HGP創英角ｺﾞｼｯｸUB" w:hAnsi="HGP創英角ｺﾞｼｯｸUB" w:hint="eastAsia"/>
                <w:sz w:val="40"/>
              </w:rPr>
              <w:t>初心者デッサン講座</w:t>
            </w:r>
          </w:p>
        </w:tc>
      </w:tr>
      <w:tr w:rsidR="00B93A54" w14:paraId="789BE100" w14:textId="77777777" w:rsidTr="007B2004">
        <w:tc>
          <w:tcPr>
            <w:tcW w:w="4845" w:type="dxa"/>
          </w:tcPr>
          <w:p w14:paraId="40BD2508" w14:textId="77777777" w:rsidR="00CF21DC" w:rsidRDefault="00CF21DC" w:rsidP="00CF21DC">
            <w:pPr>
              <w:rPr>
                <w:rFonts w:ascii="BIZ UDゴシック" w:eastAsia="BIZ UDゴシック" w:hAnsi="BIZ UDゴシック"/>
              </w:rPr>
            </w:pPr>
            <w:r>
              <w:rPr>
                <w:rFonts w:ascii="HGP創英角ｺﾞｼｯｸUB" w:eastAsia="HGP創英角ｺﾞｼｯｸUB" w:hAnsi="HGP創英角ｺﾞｼｯｸUB" w:hint="eastAsia"/>
                <w:noProof/>
                <w:sz w:val="40"/>
              </w:rPr>
              <w:drawing>
                <wp:anchor distT="0" distB="0" distL="114300" distR="114300" simplePos="0" relativeHeight="251670528" behindDoc="0" locked="0" layoutInCell="1" allowOverlap="1" wp14:anchorId="17AB5EE7" wp14:editId="246480D6">
                  <wp:simplePos x="0" y="0"/>
                  <wp:positionH relativeFrom="column">
                    <wp:posOffset>1571482</wp:posOffset>
                  </wp:positionH>
                  <wp:positionV relativeFrom="paragraph">
                    <wp:posOffset>67752</wp:posOffset>
                  </wp:positionV>
                  <wp:extent cx="1366840" cy="1020804"/>
                  <wp:effectExtent l="0" t="0" r="5080" b="825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6840" cy="1020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343">
              <w:rPr>
                <w:rFonts w:ascii="BIZ UDゴシック" w:eastAsia="BIZ UDゴシック" w:hAnsi="BIZ UDゴシック"/>
                <w:noProof/>
              </w:rPr>
              <w:drawing>
                <wp:inline distT="0" distB="0" distL="0" distR="0" wp14:anchorId="3EAF5F12" wp14:editId="68DEFA65">
                  <wp:extent cx="1486894" cy="103707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0746" cy="1060689"/>
                          </a:xfrm>
                          <a:prstGeom prst="rect">
                            <a:avLst/>
                          </a:prstGeom>
                        </pic:spPr>
                      </pic:pic>
                    </a:graphicData>
                  </a:graphic>
                </wp:inline>
              </w:drawing>
            </w:r>
          </w:p>
          <w:p w14:paraId="30F0CCC9" w14:textId="746E4D36" w:rsidR="00CF21DC" w:rsidRDefault="00CF21DC" w:rsidP="00CF21DC">
            <w:r w:rsidRPr="00CF21DC">
              <w:rPr>
                <w:rFonts w:ascii="AR P丸ゴシック体E" w:eastAsia="AR P丸ゴシック体E" w:hAnsi="AR P丸ゴシック体E" w:hint="eastAsia"/>
              </w:rPr>
              <w:t>色彩構成は</w:t>
            </w:r>
            <w:r w:rsidRPr="000B2DA0">
              <w:rPr>
                <w:rFonts w:ascii="AR P丸ゴシック体E" w:eastAsia="AR P丸ゴシック体E" w:hAnsi="AR P丸ゴシック体E" w:hint="eastAsia"/>
                <w:shd w:val="clear" w:color="auto" w:fill="FFFFFF"/>
              </w:rPr>
              <w:t>白黒で明度計画をしてから着彩の作業に入ります。画面構成や描写を支えているのは明度なのです。一方で、「色相」が持っているイメージを伝える魅力も色彩表現には欠かせません。</w:t>
            </w:r>
            <w:r w:rsidR="00B93A54" w:rsidRPr="000B2DA0">
              <w:rPr>
                <w:rFonts w:ascii="AR P丸ゴシック体E" w:eastAsia="AR P丸ゴシック体E" w:hAnsi="AR P丸ゴシック体E" w:hint="eastAsia"/>
                <w:shd w:val="clear" w:color="auto" w:fill="FFFFFF"/>
              </w:rPr>
              <w:t>彩色に関すること</w:t>
            </w:r>
            <w:r w:rsidR="00B93A54" w:rsidRPr="000B2DA0">
              <w:rPr>
                <w:rFonts w:ascii="AR P丸ゴシック体E" w:eastAsia="AR P丸ゴシック体E" w:hAnsi="AR P丸ゴシック体E" w:hint="eastAsia"/>
                <w:sz w:val="18"/>
                <w:shd w:val="clear" w:color="auto" w:fill="FFFFFF"/>
              </w:rPr>
              <w:t>（筆の使い方）</w:t>
            </w:r>
            <w:r w:rsidR="00B93A54" w:rsidRPr="000B2DA0">
              <w:rPr>
                <w:rFonts w:ascii="AR P丸ゴシック体E" w:eastAsia="AR P丸ゴシック体E" w:hAnsi="AR P丸ゴシック体E" w:hint="eastAsia"/>
                <w:shd w:val="clear" w:color="auto" w:fill="FFFFFF"/>
              </w:rPr>
              <w:t>など</w:t>
            </w:r>
            <w:r w:rsidRPr="000B2DA0">
              <w:rPr>
                <w:rFonts w:ascii="AR P丸ゴシック体E" w:eastAsia="AR P丸ゴシック体E" w:hAnsi="AR P丸ゴシック体E" w:hint="eastAsia"/>
                <w:shd w:val="clear" w:color="auto" w:fill="FFFFFF"/>
              </w:rPr>
              <w:t>基本か</w:t>
            </w:r>
            <w:r w:rsidR="00B93A54" w:rsidRPr="000B2DA0">
              <w:rPr>
                <w:rFonts w:ascii="AR P丸ゴシック体E" w:eastAsia="AR P丸ゴシック体E" w:hAnsi="AR P丸ゴシック体E" w:hint="eastAsia"/>
                <w:shd w:val="clear" w:color="auto" w:fill="FFFFFF"/>
              </w:rPr>
              <w:t>ら学べる講座です。</w:t>
            </w:r>
          </w:p>
        </w:tc>
        <w:tc>
          <w:tcPr>
            <w:tcW w:w="4648" w:type="dxa"/>
          </w:tcPr>
          <w:p w14:paraId="6AB112EA" w14:textId="77777777" w:rsidR="00CF21DC" w:rsidRDefault="00B93A54" w:rsidP="00CF21DC">
            <w:r w:rsidRPr="00B93A54">
              <w:rPr>
                <w:noProof/>
              </w:rPr>
              <w:drawing>
                <wp:inline distT="0" distB="0" distL="0" distR="0" wp14:anchorId="2A877F71" wp14:editId="65C36094">
                  <wp:extent cx="755374" cy="947530"/>
                  <wp:effectExtent l="0" t="0" r="6985" b="508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0748" cy="979359"/>
                          </a:xfrm>
                          <a:prstGeom prst="rect">
                            <a:avLst/>
                          </a:prstGeom>
                        </pic:spPr>
                      </pic:pic>
                    </a:graphicData>
                  </a:graphic>
                </wp:inline>
              </w:drawing>
            </w:r>
            <w:r>
              <w:rPr>
                <w:rFonts w:hint="eastAsia"/>
              </w:rPr>
              <w:t xml:space="preserve">　</w:t>
            </w:r>
            <w:r w:rsidRPr="00B93A54">
              <w:rPr>
                <w:noProof/>
              </w:rPr>
              <w:drawing>
                <wp:inline distT="0" distB="0" distL="0" distR="0" wp14:anchorId="068282A1" wp14:editId="4F52DEDD">
                  <wp:extent cx="896620" cy="962108"/>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7127"/>
                          <a:stretch/>
                        </pic:blipFill>
                        <pic:spPr bwMode="auto">
                          <a:xfrm>
                            <a:off x="0" y="0"/>
                            <a:ext cx="922314" cy="98967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B93A54">
              <w:rPr>
                <w:noProof/>
              </w:rPr>
              <w:drawing>
                <wp:inline distT="0" distB="0" distL="0" distR="0" wp14:anchorId="03188972" wp14:editId="33F98525">
                  <wp:extent cx="699714" cy="961439"/>
                  <wp:effectExtent l="0" t="0" r="571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0235"/>
                          <a:stretch/>
                        </pic:blipFill>
                        <pic:spPr bwMode="auto">
                          <a:xfrm>
                            <a:off x="0" y="0"/>
                            <a:ext cx="726754" cy="998594"/>
                          </a:xfrm>
                          <a:prstGeom prst="rect">
                            <a:avLst/>
                          </a:prstGeom>
                          <a:ln>
                            <a:noFill/>
                          </a:ln>
                          <a:extLst>
                            <a:ext uri="{53640926-AAD7-44D8-BBD7-CCE9431645EC}">
                              <a14:shadowObscured xmlns:a14="http://schemas.microsoft.com/office/drawing/2010/main"/>
                            </a:ext>
                          </a:extLst>
                        </pic:spPr>
                      </pic:pic>
                    </a:graphicData>
                  </a:graphic>
                </wp:inline>
              </w:drawing>
            </w:r>
          </w:p>
          <w:p w14:paraId="757A870C" w14:textId="7E48F0CC" w:rsidR="00B93A54" w:rsidRPr="00B93A54" w:rsidRDefault="00821E75" w:rsidP="00CF21DC">
            <w:pPr>
              <w:rPr>
                <w:rFonts w:ascii="AR P丸ゴシック体E" w:eastAsia="AR P丸ゴシック体E" w:hAnsi="AR P丸ゴシック体E"/>
              </w:rPr>
            </w:pPr>
            <w:bookmarkStart w:id="0" w:name="_GoBack"/>
            <w:r w:rsidRPr="00821E75">
              <w:rPr>
                <w:rFonts w:ascii="AR P丸ゴシック体E" w:eastAsia="AR P丸ゴシック体E" w:hAnsi="AR P丸ゴシック体E" w:cs="AR P丸ゴシック体E"/>
                <w:lang w:val="ja-JP"/>
              </w:rPr>
              <w:t>基本的な</w:t>
            </w:r>
            <w:r w:rsidRPr="00821E75">
              <w:rPr>
                <w:rFonts w:ascii="AR P丸ゴシック体E" w:eastAsia="AR P丸ゴシック体E" w:hAnsi="AR P丸ゴシック体E" w:cs="AR P丸ゴシック体E"/>
                <w:u w:color="FF2600"/>
                <w:lang w:val="ja-JP"/>
              </w:rPr>
              <w:t>円筒形</w:t>
            </w:r>
            <w:r w:rsidRPr="00821E75">
              <w:rPr>
                <w:rFonts w:ascii="AR P丸ゴシック体E" w:eastAsia="AR P丸ゴシック体E" w:hAnsi="AR P丸ゴシック体E" w:cs="AR P丸ゴシック体E"/>
                <w:lang w:val="ja-JP"/>
              </w:rPr>
              <w:t>や球体の</w:t>
            </w:r>
            <w:r w:rsidRPr="00821E75">
              <w:rPr>
                <w:rFonts w:ascii="AR P丸ゴシック体E" w:eastAsia="AR P丸ゴシック体E" w:hAnsi="AR P丸ゴシック体E" w:cs="AR P丸ゴシック体E"/>
                <w:u w:color="FF2600"/>
                <w:lang w:val="ja-JP"/>
              </w:rPr>
              <w:t>描き</w:t>
            </w:r>
            <w:r w:rsidRPr="00821E75">
              <w:rPr>
                <w:rFonts w:ascii="AR P丸ゴシック体E" w:eastAsia="AR P丸ゴシック体E" w:hAnsi="AR P丸ゴシック体E" w:cs="AR P丸ゴシック体E"/>
                <w:lang w:val="ja-JP"/>
              </w:rPr>
              <w:t>方から</w:t>
            </w:r>
            <w:r w:rsidRPr="00821E75">
              <w:rPr>
                <w:rFonts w:ascii="AR P丸ゴシック体E" w:eastAsia="AR P丸ゴシック体E" w:hAnsi="AR P丸ゴシック体E" w:cs="AR P丸ゴシック体E"/>
                <w:u w:color="FF2600"/>
                <w:lang w:val="ja-JP"/>
              </w:rPr>
              <w:t>学び、</w:t>
            </w:r>
            <w:r w:rsidRPr="00821E75">
              <w:rPr>
                <w:rFonts w:ascii="AR P丸ゴシック体E" w:eastAsia="AR P丸ゴシック体E" w:hAnsi="AR P丸ゴシック体E" w:cs="AR P丸ゴシック体E"/>
                <w:lang w:val="ja-JP"/>
              </w:rPr>
              <w:t>瓶とボールを描けるように学べます。鉛筆の削り方や濃淡の使い方など基本的なことをゆっくり学べる初心者向けの講座です。</w:t>
            </w:r>
            <w:bookmarkEnd w:id="0"/>
          </w:p>
        </w:tc>
      </w:tr>
    </w:tbl>
    <w:p w14:paraId="3D0CA5BB" w14:textId="387E6ED7" w:rsidR="00CE35D7" w:rsidRPr="00CF21DC" w:rsidRDefault="00CE35D7"/>
    <w:sectPr w:rsidR="00CE35D7" w:rsidRPr="00CF21DC" w:rsidSect="00B0363D">
      <w:pgSz w:w="11906" w:h="16838"/>
      <w:pgMar w:top="1701" w:right="851" w:bottom="1985"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9D5DF" w14:textId="77777777" w:rsidR="00601089" w:rsidRDefault="00601089" w:rsidP="00EA6FE8">
      <w:r>
        <w:separator/>
      </w:r>
    </w:p>
  </w:endnote>
  <w:endnote w:type="continuationSeparator" w:id="0">
    <w:p w14:paraId="1A9514B9" w14:textId="77777777" w:rsidR="00601089" w:rsidRDefault="00601089" w:rsidP="00EA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BIZ UDゴシック">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AA65B" w14:textId="77777777" w:rsidR="00601089" w:rsidRDefault="00601089" w:rsidP="00EA6FE8">
      <w:r>
        <w:separator/>
      </w:r>
    </w:p>
  </w:footnote>
  <w:footnote w:type="continuationSeparator" w:id="0">
    <w:p w14:paraId="102AF1A4" w14:textId="77777777" w:rsidR="00601089" w:rsidRDefault="00601089" w:rsidP="00EA6F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5D7"/>
    <w:rsid w:val="000809BD"/>
    <w:rsid w:val="000B2DA0"/>
    <w:rsid w:val="000E31E1"/>
    <w:rsid w:val="00190B75"/>
    <w:rsid w:val="001C5C61"/>
    <w:rsid w:val="00482FDD"/>
    <w:rsid w:val="004A3726"/>
    <w:rsid w:val="004C4648"/>
    <w:rsid w:val="004D456A"/>
    <w:rsid w:val="005B269E"/>
    <w:rsid w:val="00601089"/>
    <w:rsid w:val="006376E1"/>
    <w:rsid w:val="006A4DEC"/>
    <w:rsid w:val="0071204F"/>
    <w:rsid w:val="00755343"/>
    <w:rsid w:val="007C7C61"/>
    <w:rsid w:val="00821E75"/>
    <w:rsid w:val="00964C01"/>
    <w:rsid w:val="009E301D"/>
    <w:rsid w:val="009E7C1C"/>
    <w:rsid w:val="00AB7CD5"/>
    <w:rsid w:val="00B0363D"/>
    <w:rsid w:val="00B16B49"/>
    <w:rsid w:val="00B93A54"/>
    <w:rsid w:val="00C174AE"/>
    <w:rsid w:val="00CE35D7"/>
    <w:rsid w:val="00CF21DC"/>
    <w:rsid w:val="00EA6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1B7933"/>
  <w15:chartTrackingRefBased/>
  <w15:docId w15:val="{C81ED806-93FC-4AD7-9CE7-8866313F0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E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A6FE8"/>
    <w:pPr>
      <w:tabs>
        <w:tab w:val="center" w:pos="4252"/>
        <w:tab w:val="right" w:pos="8504"/>
      </w:tabs>
      <w:snapToGrid w:val="0"/>
    </w:pPr>
  </w:style>
  <w:style w:type="character" w:customStyle="1" w:styleId="a5">
    <w:name w:val="ヘッダー (文字)"/>
    <w:basedOn w:val="a0"/>
    <w:link w:val="a4"/>
    <w:uiPriority w:val="99"/>
    <w:rsid w:val="00EA6FE8"/>
  </w:style>
  <w:style w:type="paragraph" w:styleId="a6">
    <w:name w:val="footer"/>
    <w:basedOn w:val="a"/>
    <w:link w:val="a7"/>
    <w:uiPriority w:val="99"/>
    <w:unhideWhenUsed/>
    <w:rsid w:val="00EA6FE8"/>
    <w:pPr>
      <w:tabs>
        <w:tab w:val="center" w:pos="4252"/>
        <w:tab w:val="right" w:pos="8504"/>
      </w:tabs>
      <w:snapToGrid w:val="0"/>
    </w:pPr>
  </w:style>
  <w:style w:type="character" w:customStyle="1" w:styleId="a7">
    <w:name w:val="フッター (文字)"/>
    <w:basedOn w:val="a0"/>
    <w:link w:val="a6"/>
    <w:uiPriority w:val="99"/>
    <w:rsid w:val="00EA6FE8"/>
  </w:style>
  <w:style w:type="paragraph" w:styleId="Web">
    <w:name w:val="Normal (Web)"/>
    <w:basedOn w:val="a"/>
    <w:uiPriority w:val="99"/>
    <w:unhideWhenUsed/>
    <w:rsid w:val="004C46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96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152</Words>
  <Characters>872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 久恵</dc:creator>
  <cp:keywords/>
  <dc:description/>
  <cp:lastModifiedBy>谷口 久恵</cp:lastModifiedBy>
  <cp:revision>7</cp:revision>
  <cp:lastPrinted>2023-04-25T07:59:00Z</cp:lastPrinted>
  <dcterms:created xsi:type="dcterms:W3CDTF">2024-05-28T02:37:00Z</dcterms:created>
  <dcterms:modified xsi:type="dcterms:W3CDTF">2024-05-31T04:02:00Z</dcterms:modified>
</cp:coreProperties>
</file>