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AE8703" w14:textId="4387F9D3" w:rsidR="00BA78AC" w:rsidRPr="00E04426" w:rsidRDefault="00B930B6" w:rsidP="00BA78AC">
      <w:pPr>
        <w:jc w:val="center"/>
        <w:rPr>
          <w:rFonts w:ascii="HG創英角ﾎﾟｯﾌﾟ体" w:eastAsia="HG創英角ﾎﾟｯﾌﾟ体" w:hAnsi="HG創英角ﾎﾟｯﾌﾟ体"/>
          <w:noProof/>
          <w:sz w:val="88"/>
          <w:szCs w:val="88"/>
        </w:rPr>
      </w:pPr>
      <w:r w:rsidRPr="00E04426">
        <w:rPr>
          <w:rFonts w:ascii="HG創英角ﾎﾟｯﾌﾟ体" w:eastAsia="HG創英角ﾎﾟｯﾌﾟ体" w:hAnsi="HG創英角ﾎﾟｯﾌﾟ体" w:hint="eastAsia"/>
          <w:noProof/>
          <w:sz w:val="88"/>
          <w:szCs w:val="88"/>
        </w:rPr>
        <w:t>動きを</w:t>
      </w:r>
      <w:r w:rsidR="00E04426" w:rsidRPr="00E04426">
        <w:rPr>
          <w:rFonts w:ascii="HG創英角ﾎﾟｯﾌﾟ体" w:eastAsia="HG創英角ﾎﾟｯﾌﾟ体" w:hAnsi="HG創英角ﾎﾟｯﾌﾟ体" w:hint="eastAsia"/>
          <w:noProof/>
          <w:sz w:val="88"/>
          <w:szCs w:val="88"/>
        </w:rPr>
        <w:t>持続する力を</w:t>
      </w:r>
      <w:r w:rsidR="00BA78AC" w:rsidRPr="00E04426">
        <w:rPr>
          <w:rFonts w:ascii="HG創英角ﾎﾟｯﾌﾟ体" w:eastAsia="HG創英角ﾎﾟｯﾌﾟ体" w:hAnsi="HG創英角ﾎﾟｯﾌﾟ体" w:hint="eastAsia"/>
          <w:noProof/>
          <w:sz w:val="88"/>
          <w:szCs w:val="88"/>
        </w:rPr>
        <w:t>高めるための運動</w:t>
      </w:r>
    </w:p>
    <w:p w14:paraId="3F7E4CFD" w14:textId="7A89D9D2" w:rsidR="00BA78AC" w:rsidRDefault="00BA78AC" w:rsidP="00BA78AC">
      <w:pPr>
        <w:tabs>
          <w:tab w:val="center" w:pos="7699"/>
          <w:tab w:val="left" w:pos="13725"/>
        </w:tabs>
        <w:jc w:val="left"/>
        <w:rPr>
          <w:rFonts w:ascii="Times New Roman" w:eastAsia="ＭＳ Ｐゴシック" w:hAnsi="Times New Roman" w:cs="Times New Roman"/>
          <w:color w:val="000000"/>
          <w:kern w:val="0"/>
          <w:sz w:val="600"/>
          <w:szCs w:val="600"/>
        </w:rPr>
      </w:pPr>
      <w:r>
        <w:rPr>
          <w:rFonts w:ascii="Times New Roman" w:eastAsia="ＭＳ Ｐゴシック" w:hAnsi="Times New Roman" w:cs="Times New Roman"/>
          <w:color w:val="000000"/>
          <w:kern w:val="0"/>
          <w:sz w:val="600"/>
          <w:szCs w:val="600"/>
        </w:rPr>
        <w:tab/>
      </w:r>
      <w:r>
        <w:rPr>
          <w:rFonts w:hint="eastAsia"/>
          <w:noProof/>
        </w:rPr>
        <mc:AlternateContent>
          <mc:Choice Requires="wps">
            <w:drawing>
              <wp:anchor distT="0" distB="0" distL="114300" distR="114300" simplePos="0" relativeHeight="251660301" behindDoc="0" locked="0" layoutInCell="1" allowOverlap="1" wp14:anchorId="4DD5E492" wp14:editId="48E2E600">
                <wp:simplePos x="0" y="0"/>
                <wp:positionH relativeFrom="column">
                  <wp:posOffset>1853565</wp:posOffset>
                </wp:positionH>
                <wp:positionV relativeFrom="paragraph">
                  <wp:posOffset>85725</wp:posOffset>
                </wp:positionV>
                <wp:extent cx="6496050" cy="4981575"/>
                <wp:effectExtent l="38100" t="38100" r="38100" b="47625"/>
                <wp:wrapNone/>
                <wp:docPr id="204" name="円/楕円 204"/>
                <wp:cNvGraphicFramePr/>
                <a:graphic xmlns:a="http://schemas.openxmlformats.org/drawingml/2006/main">
                  <a:graphicData uri="http://schemas.microsoft.com/office/word/2010/wordprocessingShape">
                    <wps:wsp>
                      <wps:cNvSpPr/>
                      <wps:spPr>
                        <a:xfrm>
                          <a:off x="0" y="0"/>
                          <a:ext cx="6496050" cy="4981575"/>
                        </a:xfrm>
                        <a:prstGeom prst="ellipse">
                          <a:avLst/>
                        </a:prstGeom>
                        <a:noFill/>
                        <a:ln w="76200"/>
                      </wps:spPr>
                      <wps:style>
                        <a:lnRef idx="2">
                          <a:schemeClr val="dk1"/>
                        </a:lnRef>
                        <a:fillRef idx="1">
                          <a:schemeClr val="lt1"/>
                        </a:fillRef>
                        <a:effectRef idx="0">
                          <a:schemeClr val="dk1"/>
                        </a:effectRef>
                        <a:fontRef idx="minor">
                          <a:schemeClr val="dk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oval id="円/楕円 204" o:spid="_x0000_s1026" style="position:absolute;left:0;text-align:left;margin-left:145.95pt;margin-top:6.75pt;width:511.5pt;height:392.25pt;z-index:251660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" filled="f" strokecolor="black [3200]" strokeweight="6pt">
                <v:stroke joinstyle="miter"/>
              </v:oval>
            </w:pict>
          </mc:Fallback>
        </mc:AlternateContent>
      </w:r>
      <w:r w:rsidR="00E04426">
        <w:rPr>
          <w:rFonts w:ascii="Times New Roman" w:eastAsia="ＭＳ Ｐゴシック" w:hAnsi="Times New Roman" w:cs="Times New Roman" w:hint="eastAsia"/>
          <w:color w:val="000000"/>
          <w:kern w:val="0"/>
          <w:sz w:val="600"/>
          <w:szCs w:val="600"/>
        </w:rPr>
        <w:t>持</w:t>
      </w:r>
      <w:r>
        <w:rPr>
          <w:rFonts w:ascii="Times New Roman" w:eastAsia="ＭＳ Ｐゴシック" w:hAnsi="Times New Roman" w:cs="Times New Roman"/>
          <w:color w:val="000000"/>
          <w:kern w:val="0"/>
          <w:sz w:val="600"/>
          <w:szCs w:val="600"/>
        </w:rPr>
        <w:tab/>
      </w:r>
    </w:p>
    <w:p w14:paraId="59200E86" w14:textId="77777777" w:rsidR="00BA78AC" w:rsidRDefault="00BA78AC">
      <w:pPr>
        <w:rPr>
          <w:noProof/>
        </w:rPr>
      </w:pPr>
    </w:p>
    <w:p w14:paraId="3DDA1587" w14:textId="77777777" w:rsidR="00BA78AC" w:rsidRDefault="00BA78AC">
      <w:pPr>
        <w:rPr>
          <w:noProof/>
        </w:rPr>
      </w:pPr>
    </w:p>
    <w:p w14:paraId="7278B6A1" w14:textId="77777777" w:rsidR="00BA78AC" w:rsidRDefault="00BA78AC">
      <w:pPr>
        <w:rPr>
          <w:noProof/>
        </w:rPr>
      </w:pPr>
    </w:p>
    <w:p w14:paraId="4DDF6073" w14:textId="77777777" w:rsidR="00B930B6" w:rsidRDefault="00B930B6" w:rsidP="00B930B6">
      <w:r>
        <w:rPr>
          <w:noProof/>
        </w:rPr>
        <w:lastRenderedPageBreak/>
        <mc:AlternateContent>
          <mc:Choice Requires="wps">
            <w:drawing>
              <wp:anchor distT="45720" distB="45720" distL="114300" distR="114300" simplePos="0" relativeHeight="251707405" behindDoc="0" locked="0" layoutInCell="1" allowOverlap="1" wp14:anchorId="59F0D598" wp14:editId="073F134C">
                <wp:simplePos x="0" y="0"/>
                <wp:positionH relativeFrom="column">
                  <wp:posOffset>-9525</wp:posOffset>
                </wp:positionH>
                <wp:positionV relativeFrom="paragraph">
                  <wp:posOffset>114300</wp:posOffset>
                </wp:positionV>
                <wp:extent cx="9806940" cy="581025"/>
                <wp:effectExtent l="19050" t="19050" r="41910" b="47625"/>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6940" cy="581025"/>
                        </a:xfrm>
                        <a:prstGeom prst="rect">
                          <a:avLst/>
                        </a:prstGeom>
                        <a:solidFill>
                          <a:srgbClr val="FFFFFF"/>
                        </a:solidFill>
                        <a:ln w="50800" cmpd="thinThick">
                          <a:solidFill>
                            <a:srgbClr val="FF0000"/>
                          </a:solidFill>
                          <a:miter lim="800000"/>
                          <a:headEnd/>
                          <a:tailEnd/>
                        </a:ln>
                      </wps:spPr>
                      <wps:txbx>
                        <w:txbxContent>
                          <w:p w14:paraId="30B7E976" w14:textId="646F37FC" w:rsidR="00C374A4" w:rsidRPr="00186666" w:rsidRDefault="00C374A4" w:rsidP="00E04426">
                            <w:pPr>
                              <w:jc w:val="center"/>
                              <w:rPr>
                                <w:rFonts w:ascii="HG丸ｺﾞｼｯｸM-PRO" w:eastAsia="HG丸ｺﾞｼｯｸM-PRO" w:hAnsi="HG丸ｺﾞｼｯｸM-PRO"/>
                                <w:sz w:val="52"/>
                                <w:szCs w:val="52"/>
                              </w:rPr>
                            </w:pPr>
                            <w:r w:rsidRPr="00186666">
                              <w:rPr>
                                <w:rFonts w:ascii="HG丸ｺﾞｼｯｸM-PRO" w:eastAsia="HG丸ｺﾞｼｯｸM-PRO" w:hAnsi="HG丸ｺﾞｼｯｸM-PRO" w:hint="eastAsia"/>
                                <w:sz w:val="52"/>
                                <w:szCs w:val="52"/>
                              </w:rPr>
                              <w:t>動きを</w:t>
                            </w:r>
                            <w:r w:rsidR="00B424C9">
                              <w:rPr>
                                <w:rFonts w:ascii="HG丸ｺﾞｼｯｸM-PRO" w:eastAsia="HG丸ｺﾞｼｯｸM-PRO" w:hAnsi="HG丸ｺﾞｼｯｸM-PRO" w:hint="eastAsia"/>
                                <w:sz w:val="52"/>
                                <w:szCs w:val="52"/>
                              </w:rPr>
                              <w:t>持続する能力</w:t>
                            </w:r>
                            <w:r w:rsidR="00E04426">
                              <w:rPr>
                                <w:rFonts w:ascii="HG丸ｺﾞｼｯｸM-PRO" w:eastAsia="HG丸ｺﾞｼｯｸM-PRO" w:hAnsi="HG丸ｺﾞｼｯｸM-PRO" w:hint="eastAsia"/>
                                <w:sz w:val="52"/>
                                <w:szCs w:val="52"/>
                              </w:rPr>
                              <w:t>を</w:t>
                            </w:r>
                            <w:r w:rsidRPr="00186666">
                              <w:rPr>
                                <w:rFonts w:ascii="HG丸ｺﾞｼｯｸM-PRO" w:eastAsia="HG丸ｺﾞｼｯｸM-PRO" w:hAnsi="HG丸ｺﾞｼｯｸM-PRO"/>
                                <w:sz w:val="52"/>
                                <w:szCs w:val="52"/>
                              </w:rPr>
                              <w:t>高めるための運動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75pt;margin-top:9pt;width:772.2pt;height:45.75pt;z-index:25170740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" strokecolor="red" strokeweight="4pt">
                <v:stroke linestyle="thinThick"/>
                <v:textbox>
                  <w:txbxContent>
                    <w:p w14:paraId="30B7E976" w14:textId="646F37FC" w:rsidR="00C374A4" w:rsidRPr="00186666" w:rsidRDefault="00C374A4" w:rsidP="00E04426">
                      <w:pPr>
                        <w:jc w:val="center"/>
                        <w:rPr>
                          <w:rFonts w:ascii="HG丸ｺﾞｼｯｸM-PRO" w:eastAsia="HG丸ｺﾞｼｯｸM-PRO" w:hAnsi="HG丸ｺﾞｼｯｸM-PRO"/>
                          <w:sz w:val="52"/>
                          <w:szCs w:val="52"/>
                        </w:rPr>
                      </w:pPr>
                      <w:r w:rsidRPr="00186666">
                        <w:rPr>
                          <w:rFonts w:ascii="HG丸ｺﾞｼｯｸM-PRO" w:eastAsia="HG丸ｺﾞｼｯｸM-PRO" w:hAnsi="HG丸ｺﾞｼｯｸM-PRO" w:hint="eastAsia"/>
                          <w:sz w:val="52"/>
                          <w:szCs w:val="52"/>
                        </w:rPr>
                        <w:t>動きを</w:t>
                      </w:r>
                      <w:r w:rsidR="00B424C9">
                        <w:rPr>
                          <w:rFonts w:ascii="HG丸ｺﾞｼｯｸM-PRO" w:eastAsia="HG丸ｺﾞｼｯｸM-PRO" w:hAnsi="HG丸ｺﾞｼｯｸM-PRO" w:hint="eastAsia"/>
                          <w:sz w:val="52"/>
                          <w:szCs w:val="52"/>
                        </w:rPr>
                        <w:t>持続する</w:t>
                      </w:r>
                      <w:r w:rsidR="00B424C9">
                        <w:rPr>
                          <w:rFonts w:ascii="HG丸ｺﾞｼｯｸM-PRO" w:eastAsia="HG丸ｺﾞｼｯｸM-PRO" w:hAnsi="HG丸ｺﾞｼｯｸM-PRO" w:hint="eastAsia"/>
                          <w:sz w:val="52"/>
                          <w:szCs w:val="52"/>
                        </w:rPr>
                        <w:t>能力</w:t>
                      </w:r>
                      <w:r w:rsidR="00E04426">
                        <w:rPr>
                          <w:rFonts w:ascii="HG丸ｺﾞｼｯｸM-PRO" w:eastAsia="HG丸ｺﾞｼｯｸM-PRO" w:hAnsi="HG丸ｺﾞｼｯｸM-PRO" w:hint="eastAsia"/>
                          <w:sz w:val="52"/>
                          <w:szCs w:val="52"/>
                        </w:rPr>
                        <w:t>を</w:t>
                      </w:r>
                      <w:r w:rsidRPr="00186666">
                        <w:rPr>
                          <w:rFonts w:ascii="HG丸ｺﾞｼｯｸM-PRO" w:eastAsia="HG丸ｺﾞｼｯｸM-PRO" w:hAnsi="HG丸ｺﾞｼｯｸM-PRO"/>
                          <w:sz w:val="52"/>
                          <w:szCs w:val="52"/>
                        </w:rPr>
                        <w:t>高めるための運動</w:t>
                      </w:r>
                    </w:p>
                  </w:txbxContent>
                </v:textbox>
              </v:shape>
            </w:pict>
          </mc:Fallback>
        </mc:AlternateContent>
      </w:r>
    </w:p>
    <w:tbl>
      <w:tblPr>
        <w:tblStyle w:val="a3"/>
        <w:tblpPr w:leftFromText="142" w:rightFromText="142" w:vertAnchor="text" w:horzAnchor="margin" w:tblpY="871"/>
        <w:tblW w:w="15331" w:type="dxa"/>
        <w:tblLayout w:type="fixed"/>
        <w:tblLook w:val="04A0" w:firstRow="1" w:lastRow="0" w:firstColumn="1" w:lastColumn="0" w:noHBand="0" w:noVBand="1"/>
      </w:tblPr>
      <w:tblGrid>
        <w:gridCol w:w="1045"/>
        <w:gridCol w:w="4762"/>
        <w:gridCol w:w="4762"/>
        <w:gridCol w:w="4762"/>
      </w:tblGrid>
      <w:tr w:rsidR="00B930B6" w14:paraId="578A08F7" w14:textId="77777777" w:rsidTr="00C374A4">
        <w:tc>
          <w:tcPr>
            <w:tcW w:w="1045" w:type="dxa"/>
          </w:tcPr>
          <w:p w14:paraId="0D83F099" w14:textId="77777777" w:rsidR="00B930B6" w:rsidRPr="00E13505" w:rsidRDefault="00B930B6" w:rsidP="00C374A4">
            <w:pPr>
              <w:jc w:val="center"/>
              <w:rPr>
                <w:rFonts w:ascii="HG丸ｺﾞｼｯｸM-PRO" w:eastAsia="HG丸ｺﾞｼｯｸM-PRO" w:hAnsi="HG丸ｺﾞｼｯｸM-PRO"/>
              </w:rPr>
            </w:pPr>
            <w:r w:rsidRPr="00E13505">
              <w:rPr>
                <w:rFonts w:ascii="HG丸ｺﾞｼｯｸM-PRO" w:eastAsia="HG丸ｺﾞｼｯｸM-PRO" w:hAnsi="HG丸ｺﾞｼｯｸM-PRO" w:hint="eastAsia"/>
                <w:sz w:val="36"/>
              </w:rPr>
              <w:t>名称</w:t>
            </w:r>
          </w:p>
        </w:tc>
        <w:tc>
          <w:tcPr>
            <w:tcW w:w="4762" w:type="dxa"/>
          </w:tcPr>
          <w:p w14:paraId="19B1E8BD" w14:textId="4725F64B" w:rsidR="00B930B6" w:rsidRPr="00E13505" w:rsidRDefault="00CB0451" w:rsidP="00C374A4">
            <w:pPr>
              <w:jc w:val="center"/>
              <w:rPr>
                <w:rFonts w:ascii="HG丸ｺﾞｼｯｸM-PRO" w:eastAsia="HG丸ｺﾞｼｯｸM-PRO" w:hAnsi="HG丸ｺﾞｼｯｸM-PRO"/>
                <w:sz w:val="28"/>
              </w:rPr>
            </w:pPr>
            <w:r>
              <w:rPr>
                <w:noProof/>
              </w:rPr>
              <w:drawing>
                <wp:anchor distT="0" distB="0" distL="114300" distR="114300" simplePos="0" relativeHeight="251767821" behindDoc="1" locked="0" layoutInCell="1" allowOverlap="1" wp14:anchorId="16667397" wp14:editId="370F4636">
                  <wp:simplePos x="0" y="0"/>
                  <wp:positionH relativeFrom="column">
                    <wp:posOffset>5715</wp:posOffset>
                  </wp:positionH>
                  <wp:positionV relativeFrom="paragraph">
                    <wp:posOffset>73025</wp:posOffset>
                  </wp:positionV>
                  <wp:extent cx="226060" cy="361950"/>
                  <wp:effectExtent l="76200" t="76200" r="135890" b="133350"/>
                  <wp:wrapNone/>
                  <wp:docPr id="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6060" cy="361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E04426">
              <w:rPr>
                <w:rFonts w:ascii="HG丸ｺﾞｼｯｸM-PRO" w:eastAsia="HG丸ｺﾞｼｯｸM-PRO" w:hAnsi="HG丸ｺﾞｼｯｸM-PRO" w:hint="eastAsia"/>
                <w:sz w:val="44"/>
              </w:rPr>
              <w:t xml:space="preserve">１　</w:t>
            </w:r>
            <w:r w:rsidR="00E04426" w:rsidRPr="00E04426">
              <w:rPr>
                <w:rFonts w:ascii="HG丸ｺﾞｼｯｸM-PRO" w:eastAsia="HG丸ｺﾞｼｯｸM-PRO" w:hAnsi="HG丸ｺﾞｼｯｸM-PRO" w:hint="eastAsia"/>
                <w:sz w:val="44"/>
              </w:rPr>
              <w:t>二人跳び</w:t>
            </w:r>
          </w:p>
        </w:tc>
        <w:tc>
          <w:tcPr>
            <w:tcW w:w="4762" w:type="dxa"/>
          </w:tcPr>
          <w:p w14:paraId="593A5541" w14:textId="0CCE9ABC" w:rsidR="00B930B6" w:rsidRPr="004F75F4" w:rsidRDefault="004F75F4" w:rsidP="004F75F4">
            <w:pPr>
              <w:rPr>
                <w:rFonts w:ascii="HG丸ｺﾞｼｯｸM-PRO" w:eastAsia="HG丸ｺﾞｼｯｸM-PRO" w:hAnsi="HG丸ｺﾞｼｯｸM-PRO"/>
                <w:sz w:val="40"/>
                <w:szCs w:val="40"/>
              </w:rPr>
            </w:pPr>
            <w:r w:rsidRPr="004F75F4">
              <w:rPr>
                <w:noProof/>
                <w:sz w:val="40"/>
                <w:szCs w:val="40"/>
              </w:rPr>
              <w:drawing>
                <wp:anchor distT="0" distB="0" distL="114300" distR="114300" simplePos="0" relativeHeight="251784205" behindDoc="1" locked="0" layoutInCell="1" allowOverlap="1" wp14:anchorId="6D12D119" wp14:editId="3BF41284">
                  <wp:simplePos x="0" y="0"/>
                  <wp:positionH relativeFrom="column">
                    <wp:posOffset>-36195</wp:posOffset>
                  </wp:positionH>
                  <wp:positionV relativeFrom="paragraph">
                    <wp:posOffset>71755</wp:posOffset>
                  </wp:positionV>
                  <wp:extent cx="226060" cy="361950"/>
                  <wp:effectExtent l="76200" t="76200" r="135890" b="133350"/>
                  <wp:wrapThrough wrapText="bothSides">
                    <wp:wrapPolygon edited="0">
                      <wp:start x="-3640" y="-4547"/>
                      <wp:lineTo x="-7281" y="-3411"/>
                      <wp:lineTo x="-7281" y="23874"/>
                      <wp:lineTo x="-3640" y="28421"/>
                      <wp:lineTo x="29124" y="28421"/>
                      <wp:lineTo x="32764" y="15916"/>
                      <wp:lineTo x="32764" y="14779"/>
                      <wp:lineTo x="29124" y="-2274"/>
                      <wp:lineTo x="29124" y="-4547"/>
                      <wp:lineTo x="-3640" y="-4547"/>
                    </wp:wrapPolygon>
                  </wp:wrapThrough>
                  <wp:docPr id="20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6060" cy="361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E04426" w:rsidRPr="004F75F4">
              <w:rPr>
                <w:rFonts w:ascii="HG丸ｺﾞｼｯｸM-PRO" w:eastAsia="HG丸ｺﾞｼｯｸM-PRO" w:hAnsi="HG丸ｺﾞｼｯｸM-PRO" w:hint="eastAsia"/>
                <w:sz w:val="40"/>
                <w:szCs w:val="40"/>
              </w:rPr>
              <w:t>２　長なわドリブル</w:t>
            </w:r>
          </w:p>
        </w:tc>
        <w:tc>
          <w:tcPr>
            <w:tcW w:w="4762" w:type="dxa"/>
          </w:tcPr>
          <w:p w14:paraId="2DE57A1A" w14:textId="1D7712EB" w:rsidR="00B930B6" w:rsidRPr="00E13505" w:rsidRDefault="004F75F4" w:rsidP="00C374A4">
            <w:pPr>
              <w:jc w:val="center"/>
              <w:rPr>
                <w:rFonts w:ascii="HG丸ｺﾞｼｯｸM-PRO" w:eastAsia="HG丸ｺﾞｼｯｸM-PRO" w:hAnsi="HG丸ｺﾞｼｯｸM-PRO"/>
                <w:sz w:val="28"/>
              </w:rPr>
            </w:pPr>
            <w:r>
              <w:rPr>
                <w:noProof/>
              </w:rPr>
              <w:drawing>
                <wp:anchor distT="0" distB="0" distL="114300" distR="114300" simplePos="0" relativeHeight="251786253" behindDoc="1" locked="0" layoutInCell="1" allowOverlap="1" wp14:anchorId="7C1D875A" wp14:editId="6F894DCA">
                  <wp:simplePos x="0" y="0"/>
                  <wp:positionH relativeFrom="column">
                    <wp:posOffset>3175</wp:posOffset>
                  </wp:positionH>
                  <wp:positionV relativeFrom="paragraph">
                    <wp:posOffset>71755</wp:posOffset>
                  </wp:positionV>
                  <wp:extent cx="226060" cy="361950"/>
                  <wp:effectExtent l="76200" t="76200" r="135890" b="133350"/>
                  <wp:wrapThrough wrapText="bothSides">
                    <wp:wrapPolygon edited="0">
                      <wp:start x="-3640" y="-4547"/>
                      <wp:lineTo x="-7281" y="-3411"/>
                      <wp:lineTo x="-7281" y="23874"/>
                      <wp:lineTo x="-3640" y="28421"/>
                      <wp:lineTo x="29124" y="28421"/>
                      <wp:lineTo x="32764" y="15916"/>
                      <wp:lineTo x="32764" y="14779"/>
                      <wp:lineTo x="29124" y="-2274"/>
                      <wp:lineTo x="29124" y="-4547"/>
                      <wp:lineTo x="-3640" y="-4547"/>
                    </wp:wrapPolygon>
                  </wp:wrapThrough>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6060" cy="361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E04426">
              <w:rPr>
                <w:rFonts w:ascii="HG丸ｺﾞｼｯｸM-PRO" w:eastAsia="HG丸ｺﾞｼｯｸM-PRO" w:hAnsi="HG丸ｺﾞｼｯｸM-PRO" w:hint="eastAsia"/>
                <w:sz w:val="44"/>
              </w:rPr>
              <w:t>３　長</w:t>
            </w:r>
            <w:r w:rsidR="00E04426" w:rsidRPr="00E04426">
              <w:rPr>
                <w:rFonts w:ascii="HG丸ｺﾞｼｯｸM-PRO" w:eastAsia="HG丸ｺﾞｼｯｸM-PRO" w:hAnsi="HG丸ｺﾞｼｯｸM-PRO" w:hint="eastAsia"/>
                <w:sz w:val="44"/>
              </w:rPr>
              <w:t>なわパス</w:t>
            </w:r>
          </w:p>
        </w:tc>
      </w:tr>
      <w:tr w:rsidR="00B930B6" w14:paraId="460220EA" w14:textId="77777777" w:rsidTr="00C374A4">
        <w:tc>
          <w:tcPr>
            <w:tcW w:w="1045" w:type="dxa"/>
          </w:tcPr>
          <w:p w14:paraId="6586DD8B" w14:textId="77777777" w:rsidR="00B930B6" w:rsidRDefault="00B930B6" w:rsidP="00C374A4">
            <w:pPr>
              <w:spacing w:line="400" w:lineRule="exact"/>
              <w:jc w:val="center"/>
              <w:rPr>
                <w:rFonts w:ascii="HG丸ｺﾞｼｯｸM-PRO" w:eastAsia="HG丸ｺﾞｼｯｸM-PRO" w:hAnsi="HG丸ｺﾞｼｯｸM-PRO"/>
                <w:sz w:val="28"/>
              </w:rPr>
            </w:pPr>
          </w:p>
          <w:p w14:paraId="01EE1A55" w14:textId="77777777" w:rsidR="00B930B6" w:rsidRPr="00E13505" w:rsidRDefault="00B930B6" w:rsidP="00C374A4">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実</w:t>
            </w:r>
          </w:p>
          <w:p w14:paraId="2674D385" w14:textId="77777777" w:rsidR="00B930B6" w:rsidRPr="00E13505" w:rsidRDefault="00B930B6" w:rsidP="00C374A4">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際</w:t>
            </w:r>
          </w:p>
          <w:p w14:paraId="6AE36856" w14:textId="77777777" w:rsidR="00B930B6" w:rsidRPr="00E13505" w:rsidRDefault="00B930B6" w:rsidP="00C374A4">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の</w:t>
            </w:r>
          </w:p>
          <w:p w14:paraId="3126A5FA" w14:textId="77777777" w:rsidR="00B930B6" w:rsidRPr="00E13505" w:rsidRDefault="00B930B6" w:rsidP="00C374A4">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sz w:val="28"/>
              </w:rPr>
              <w:t>動</w:t>
            </w:r>
          </w:p>
          <w:p w14:paraId="32BA2FAD" w14:textId="77777777" w:rsidR="00B930B6" w:rsidRDefault="00B930B6" w:rsidP="00C374A4">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sz w:val="28"/>
              </w:rPr>
              <w:t>き</w:t>
            </w:r>
          </w:p>
          <w:p w14:paraId="2BC3E11B" w14:textId="77777777" w:rsidR="00B930B6" w:rsidRPr="00E13505" w:rsidRDefault="00B930B6" w:rsidP="00C374A4">
            <w:pPr>
              <w:spacing w:line="400" w:lineRule="exact"/>
              <w:jc w:val="center"/>
              <w:rPr>
                <w:rFonts w:ascii="HG丸ｺﾞｼｯｸM-PRO" w:eastAsia="HG丸ｺﾞｼｯｸM-PRO" w:hAnsi="HG丸ｺﾞｼｯｸM-PRO"/>
                <w:sz w:val="28"/>
              </w:rPr>
            </w:pPr>
          </w:p>
        </w:tc>
        <w:tc>
          <w:tcPr>
            <w:tcW w:w="4762" w:type="dxa"/>
          </w:tcPr>
          <w:p w14:paraId="149F99CF" w14:textId="64E9DD08" w:rsidR="00B930B6" w:rsidRPr="00E13505" w:rsidRDefault="00E04426" w:rsidP="00C374A4">
            <w:pPr>
              <w:jc w:val="center"/>
              <w:rPr>
                <w:rFonts w:ascii="HG丸ｺﾞｼｯｸM-PRO" w:eastAsia="HG丸ｺﾞｼｯｸM-PRO" w:hAnsi="HG丸ｺﾞｼｯｸM-PRO"/>
              </w:rPr>
            </w:pPr>
            <w:r>
              <w:rPr>
                <w:noProof/>
              </w:rPr>
              <w:drawing>
                <wp:inline distT="0" distB="0" distL="0" distR="0" wp14:anchorId="7AD17AC2" wp14:editId="7FE2E44D">
                  <wp:extent cx="2266950" cy="1813560"/>
                  <wp:effectExtent l="0" t="0" r="0" b="0"/>
                  <wp:docPr id="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9" cstate="print">
                            <a:extLst>
                              <a:ext uri="{BEBA8EAE-BF5A-486C-A8C5-ECC9F3942E4B}">
                                <a14:imgProps xmlns:a14="http://schemas.microsoft.com/office/drawing/2010/main">
                                  <a14:imgLayer r:embed="rId10">
                                    <a14:imgEffect>
                                      <a14:artisticPaintBrush/>
                                    </a14:imgEffect>
                                  </a14:imgLayer>
                                </a14:imgProps>
                              </a:ext>
                              <a:ext uri="{28A0092B-C50C-407E-A947-70E740481C1C}">
                                <a14:useLocalDpi xmlns:a14="http://schemas.microsoft.com/office/drawing/2010/main" val="0"/>
                              </a:ext>
                            </a:extLst>
                          </a:blip>
                          <a:stretch>
                            <a:fillRect/>
                          </a:stretch>
                        </pic:blipFill>
                        <pic:spPr>
                          <a:xfrm>
                            <a:off x="0" y="0"/>
                            <a:ext cx="2266950" cy="1813560"/>
                          </a:xfrm>
                          <a:prstGeom prst="rect">
                            <a:avLst/>
                          </a:prstGeom>
                        </pic:spPr>
                      </pic:pic>
                    </a:graphicData>
                  </a:graphic>
                </wp:inline>
              </w:drawing>
            </w:r>
          </w:p>
        </w:tc>
        <w:tc>
          <w:tcPr>
            <w:tcW w:w="4762" w:type="dxa"/>
          </w:tcPr>
          <w:p w14:paraId="49DC5B3D" w14:textId="2D1EF1A0" w:rsidR="00B930B6" w:rsidRPr="00E13505" w:rsidRDefault="00E04426" w:rsidP="00C374A4">
            <w:pPr>
              <w:jc w:val="center"/>
              <w:rPr>
                <w:rFonts w:ascii="HG丸ｺﾞｼｯｸM-PRO" w:eastAsia="HG丸ｺﾞｼｯｸM-PRO" w:hAnsi="HG丸ｺﾞｼｯｸM-PRO"/>
              </w:rPr>
            </w:pPr>
            <w:r>
              <w:rPr>
                <w:noProof/>
              </w:rPr>
              <w:drawing>
                <wp:inline distT="0" distB="0" distL="0" distR="0" wp14:anchorId="17286311" wp14:editId="10CAF1F7">
                  <wp:extent cx="2387600" cy="1790700"/>
                  <wp:effectExtent l="0" t="0" r="0" b="0"/>
                  <wp:docPr id="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11" cstate="print">
                            <a:extLst>
                              <a:ext uri="{BEBA8EAE-BF5A-486C-A8C5-ECC9F3942E4B}">
                                <a14:imgProps xmlns:a14="http://schemas.microsoft.com/office/drawing/2010/main">
                                  <a14:imgLayer r:embed="rId12">
                                    <a14:imgEffect>
                                      <a14:artisticPaintBrush/>
                                    </a14:imgEffect>
                                  </a14:imgLayer>
                                </a14:imgProps>
                              </a:ext>
                              <a:ext uri="{28A0092B-C50C-407E-A947-70E740481C1C}">
                                <a14:useLocalDpi xmlns:a14="http://schemas.microsoft.com/office/drawing/2010/main" val="0"/>
                              </a:ext>
                            </a:extLst>
                          </a:blip>
                          <a:stretch>
                            <a:fillRect/>
                          </a:stretch>
                        </pic:blipFill>
                        <pic:spPr>
                          <a:xfrm>
                            <a:off x="0" y="0"/>
                            <a:ext cx="2387600" cy="1790700"/>
                          </a:xfrm>
                          <a:prstGeom prst="rect">
                            <a:avLst/>
                          </a:prstGeom>
                        </pic:spPr>
                      </pic:pic>
                    </a:graphicData>
                  </a:graphic>
                </wp:inline>
              </w:drawing>
            </w:r>
          </w:p>
        </w:tc>
        <w:tc>
          <w:tcPr>
            <w:tcW w:w="4762" w:type="dxa"/>
          </w:tcPr>
          <w:p w14:paraId="25A5001D" w14:textId="76634496" w:rsidR="00B930B6" w:rsidRPr="00E13505" w:rsidRDefault="00E04426" w:rsidP="00C374A4">
            <w:pPr>
              <w:jc w:val="center"/>
              <w:rPr>
                <w:rFonts w:ascii="HG丸ｺﾞｼｯｸM-PRO" w:eastAsia="HG丸ｺﾞｼｯｸM-PRO" w:hAnsi="HG丸ｺﾞｼｯｸM-PRO"/>
              </w:rPr>
            </w:pPr>
            <w:r>
              <w:rPr>
                <w:noProof/>
              </w:rPr>
              <w:drawing>
                <wp:inline distT="0" distB="0" distL="0" distR="0" wp14:anchorId="594B29F9" wp14:editId="425DBC7A">
                  <wp:extent cx="2387600" cy="1790700"/>
                  <wp:effectExtent l="0" t="0" r="0" b="0"/>
                  <wp:docPr id="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13" cstate="print">
                            <a:extLst>
                              <a:ext uri="{BEBA8EAE-BF5A-486C-A8C5-ECC9F3942E4B}">
                                <a14:imgProps xmlns:a14="http://schemas.microsoft.com/office/drawing/2010/main">
                                  <a14:imgLayer r:embed="rId14">
                                    <a14:imgEffect>
                                      <a14:artisticPaintBrush/>
                                    </a14:imgEffect>
                                  </a14:imgLayer>
                                </a14:imgProps>
                              </a:ext>
                              <a:ext uri="{28A0092B-C50C-407E-A947-70E740481C1C}">
                                <a14:useLocalDpi xmlns:a14="http://schemas.microsoft.com/office/drawing/2010/main" val="0"/>
                              </a:ext>
                            </a:extLst>
                          </a:blip>
                          <a:stretch>
                            <a:fillRect/>
                          </a:stretch>
                        </pic:blipFill>
                        <pic:spPr>
                          <a:xfrm>
                            <a:off x="0" y="0"/>
                            <a:ext cx="2387600" cy="1790700"/>
                          </a:xfrm>
                          <a:prstGeom prst="rect">
                            <a:avLst/>
                          </a:prstGeom>
                        </pic:spPr>
                      </pic:pic>
                    </a:graphicData>
                  </a:graphic>
                </wp:inline>
              </w:drawing>
            </w:r>
          </w:p>
        </w:tc>
      </w:tr>
      <w:tr w:rsidR="00B930B6" w14:paraId="5027A6EF" w14:textId="77777777" w:rsidTr="00C374A4">
        <w:tc>
          <w:tcPr>
            <w:tcW w:w="1045" w:type="dxa"/>
          </w:tcPr>
          <w:p w14:paraId="5AB59CAE" w14:textId="77777777" w:rsidR="00B930B6" w:rsidRDefault="00B930B6" w:rsidP="00C374A4">
            <w:pPr>
              <w:spacing w:line="400" w:lineRule="exact"/>
              <w:jc w:val="center"/>
              <w:rPr>
                <w:rFonts w:ascii="HG丸ｺﾞｼｯｸM-PRO" w:eastAsia="HG丸ｺﾞｼｯｸM-PRO" w:hAnsi="HG丸ｺﾞｼｯｸM-PRO"/>
                <w:sz w:val="28"/>
              </w:rPr>
            </w:pPr>
          </w:p>
          <w:p w14:paraId="044899BA" w14:textId="77777777" w:rsidR="00B930B6" w:rsidRPr="00E13505" w:rsidRDefault="00B930B6" w:rsidP="00C374A4">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方</w:t>
            </w:r>
          </w:p>
          <w:p w14:paraId="703E383A" w14:textId="77777777" w:rsidR="00B930B6" w:rsidRDefault="00B930B6" w:rsidP="00C374A4">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法</w:t>
            </w:r>
          </w:p>
          <w:p w14:paraId="1E000A19" w14:textId="77777777" w:rsidR="00B930B6" w:rsidRPr="00E13505" w:rsidRDefault="00B930B6" w:rsidP="00C374A4">
            <w:pPr>
              <w:spacing w:line="400" w:lineRule="exact"/>
              <w:jc w:val="center"/>
              <w:rPr>
                <w:rFonts w:ascii="HG丸ｺﾞｼｯｸM-PRO" w:eastAsia="HG丸ｺﾞｼｯｸM-PRO" w:hAnsi="HG丸ｺﾞｼｯｸM-PRO"/>
                <w:sz w:val="28"/>
              </w:rPr>
            </w:pPr>
          </w:p>
        </w:tc>
        <w:tc>
          <w:tcPr>
            <w:tcW w:w="4762" w:type="dxa"/>
          </w:tcPr>
          <w:p w14:paraId="70FACF5F" w14:textId="042A0BC6" w:rsidR="00B930B6" w:rsidRPr="0064125C" w:rsidRDefault="00E04426" w:rsidP="00E04426">
            <w:pPr>
              <w:ind w:left="240" w:hangingChars="100" w:hanging="240"/>
              <w:rPr>
                <w:rFonts w:ascii="HG丸ｺﾞｼｯｸM-PRO" w:eastAsia="HG丸ｺﾞｼｯｸM-PRO" w:hAnsi="HG丸ｺﾞｼｯｸM-PRO"/>
                <w:sz w:val="24"/>
                <w:szCs w:val="24"/>
              </w:rPr>
            </w:pPr>
            <w:r w:rsidRPr="00E04426">
              <w:rPr>
                <w:rFonts w:ascii="HG丸ｺﾞｼｯｸM-PRO" w:eastAsia="HG丸ｺﾞｼｯｸM-PRO" w:hAnsi="HG丸ｺﾞｼｯｸM-PRO" w:hint="eastAsia"/>
                <w:sz w:val="24"/>
                <w:szCs w:val="24"/>
              </w:rPr>
              <w:t>○　短なわを使って、二人でタイミングを　　　　合わせてなわを跳ぶ。</w:t>
            </w:r>
          </w:p>
        </w:tc>
        <w:tc>
          <w:tcPr>
            <w:tcW w:w="4762" w:type="dxa"/>
          </w:tcPr>
          <w:p w14:paraId="4D590350" w14:textId="7C426C89" w:rsidR="00B930B6" w:rsidRPr="0064125C" w:rsidRDefault="00E04426" w:rsidP="00E04426">
            <w:pPr>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長なわ</w:t>
            </w:r>
            <w:r w:rsidRPr="00E04426">
              <w:rPr>
                <w:rFonts w:ascii="HG丸ｺﾞｼｯｸM-PRO" w:eastAsia="HG丸ｺﾞｼｯｸM-PRO" w:hAnsi="HG丸ｺﾞｼｯｸM-PRO" w:hint="eastAsia"/>
                <w:sz w:val="24"/>
                <w:szCs w:val="24"/>
              </w:rPr>
              <w:t>を回してもらい、その中でドリブルを行う。</w:t>
            </w:r>
          </w:p>
        </w:tc>
        <w:tc>
          <w:tcPr>
            <w:tcW w:w="4762" w:type="dxa"/>
          </w:tcPr>
          <w:p w14:paraId="53DC9407" w14:textId="013CA2A5" w:rsidR="00B930B6" w:rsidRPr="0064125C" w:rsidRDefault="00E04426" w:rsidP="00E04426">
            <w:pPr>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長</w:t>
            </w:r>
            <w:r w:rsidRPr="00E04426">
              <w:rPr>
                <w:rFonts w:ascii="HG丸ｺﾞｼｯｸM-PRO" w:eastAsia="HG丸ｺﾞｼｯｸM-PRO" w:hAnsi="HG丸ｺﾞｼｯｸM-PRO" w:hint="eastAsia"/>
                <w:sz w:val="24"/>
                <w:szCs w:val="24"/>
              </w:rPr>
              <w:t>なわを回してもらい、その中と外でパスを行う。</w:t>
            </w:r>
            <w:bookmarkStart w:id="0" w:name="_GoBack"/>
            <w:bookmarkEnd w:id="0"/>
          </w:p>
        </w:tc>
      </w:tr>
      <w:tr w:rsidR="00B930B6" w14:paraId="0C03F896" w14:textId="77777777" w:rsidTr="00C374A4">
        <w:tc>
          <w:tcPr>
            <w:tcW w:w="1045" w:type="dxa"/>
          </w:tcPr>
          <w:p w14:paraId="1C3C093A" w14:textId="77777777" w:rsidR="00B930B6" w:rsidRDefault="00B930B6" w:rsidP="00C374A4">
            <w:pPr>
              <w:spacing w:line="400" w:lineRule="exact"/>
              <w:jc w:val="center"/>
              <w:rPr>
                <w:rFonts w:ascii="HG丸ｺﾞｼｯｸM-PRO" w:eastAsia="HG丸ｺﾞｼｯｸM-PRO" w:hAnsi="HG丸ｺﾞｼｯｸM-PRO"/>
                <w:sz w:val="28"/>
              </w:rPr>
            </w:pPr>
          </w:p>
          <w:p w14:paraId="463AA6D9" w14:textId="77777777" w:rsidR="00B930B6" w:rsidRPr="00E13505" w:rsidRDefault="00B930B6" w:rsidP="00C374A4">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留</w:t>
            </w:r>
          </w:p>
          <w:p w14:paraId="531FB630" w14:textId="77777777" w:rsidR="00B930B6" w:rsidRPr="00E13505" w:rsidRDefault="00B930B6" w:rsidP="00C374A4">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意</w:t>
            </w:r>
          </w:p>
          <w:p w14:paraId="029D23BC" w14:textId="77777777" w:rsidR="00B930B6" w:rsidRDefault="00B930B6" w:rsidP="00C374A4">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点</w:t>
            </w:r>
          </w:p>
          <w:p w14:paraId="6170A409" w14:textId="77777777" w:rsidR="00B930B6" w:rsidRPr="00E13505" w:rsidRDefault="00B930B6" w:rsidP="00C374A4">
            <w:pPr>
              <w:spacing w:line="400" w:lineRule="exact"/>
              <w:jc w:val="center"/>
              <w:rPr>
                <w:rFonts w:ascii="HG丸ｺﾞｼｯｸM-PRO" w:eastAsia="HG丸ｺﾞｼｯｸM-PRO" w:hAnsi="HG丸ｺﾞｼｯｸM-PRO"/>
                <w:sz w:val="28"/>
              </w:rPr>
            </w:pPr>
          </w:p>
        </w:tc>
        <w:tc>
          <w:tcPr>
            <w:tcW w:w="4762" w:type="dxa"/>
          </w:tcPr>
          <w:p w14:paraId="50BEC51B" w14:textId="77777777" w:rsidR="00E04426" w:rsidRPr="00E04426" w:rsidRDefault="00E04426" w:rsidP="00E04426">
            <w:pPr>
              <w:ind w:left="240" w:hangingChars="100" w:hanging="240"/>
              <w:jc w:val="left"/>
              <w:rPr>
                <w:rFonts w:ascii="HG丸ｺﾞｼｯｸM-PRO" w:eastAsia="HG丸ｺﾞｼｯｸM-PRO" w:hAnsi="HG丸ｺﾞｼｯｸM-PRO"/>
                <w:sz w:val="24"/>
                <w:szCs w:val="24"/>
              </w:rPr>
            </w:pPr>
            <w:r w:rsidRPr="00E04426">
              <w:rPr>
                <w:rFonts w:ascii="HG丸ｺﾞｼｯｸM-PRO" w:eastAsia="HG丸ｺﾞｼｯｸM-PRO" w:hAnsi="HG丸ｺﾞｼｯｸM-PRO" w:hint="eastAsia"/>
                <w:sz w:val="24"/>
                <w:szCs w:val="24"/>
              </w:rPr>
              <w:t>○　長めのなわを使うと行いやすい。</w:t>
            </w:r>
          </w:p>
          <w:p w14:paraId="0B92C9A8" w14:textId="02497028" w:rsidR="00B930B6" w:rsidRPr="0064125C" w:rsidRDefault="00E04426" w:rsidP="00E04426">
            <w:pPr>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前跳び</w:t>
            </w:r>
            <w:r w:rsidRPr="00E04426">
              <w:rPr>
                <w:rFonts w:ascii="HG丸ｺﾞｼｯｸM-PRO" w:eastAsia="HG丸ｺﾞｼｯｸM-PRO" w:hAnsi="HG丸ｺﾞｼｯｸM-PRO" w:hint="eastAsia"/>
                <w:sz w:val="24"/>
                <w:szCs w:val="24"/>
              </w:rPr>
              <w:t>ができたら、後ろ跳びや駆け足跳びなど、跳び方のバリエーションを増やしていく。</w:t>
            </w:r>
          </w:p>
        </w:tc>
        <w:tc>
          <w:tcPr>
            <w:tcW w:w="4762" w:type="dxa"/>
          </w:tcPr>
          <w:p w14:paraId="051D6301" w14:textId="4EC25A68" w:rsidR="00B930B6" w:rsidRPr="0064125C" w:rsidRDefault="00E04426" w:rsidP="00E04426">
            <w:pPr>
              <w:ind w:left="240" w:hangingChars="100" w:hanging="240"/>
              <w:jc w:val="left"/>
              <w:rPr>
                <w:rFonts w:ascii="HG丸ｺﾞｼｯｸM-PRO" w:eastAsia="HG丸ｺﾞｼｯｸM-PRO" w:hAnsi="HG丸ｺﾞｼｯｸM-PRO"/>
                <w:sz w:val="24"/>
                <w:szCs w:val="24"/>
              </w:rPr>
            </w:pPr>
            <w:r w:rsidRPr="00E04426">
              <w:rPr>
                <w:rFonts w:ascii="HG丸ｺﾞｼｯｸM-PRO" w:eastAsia="HG丸ｺﾞｼｯｸM-PRO" w:hAnsi="HG丸ｺﾞｼｯｸM-PRO" w:hint="eastAsia"/>
                <w:sz w:val="24"/>
                <w:szCs w:val="24"/>
              </w:rPr>
              <w:t>○　なわの回す速さや、ドリブルとのタイミングを揃えるようにする。</w:t>
            </w:r>
          </w:p>
        </w:tc>
        <w:tc>
          <w:tcPr>
            <w:tcW w:w="4762" w:type="dxa"/>
          </w:tcPr>
          <w:p w14:paraId="682C7150" w14:textId="72485693" w:rsidR="00B930B6" w:rsidRPr="0064125C" w:rsidRDefault="00E04426" w:rsidP="00E04426">
            <w:pPr>
              <w:ind w:left="240" w:hangingChars="100" w:hanging="240"/>
              <w:jc w:val="left"/>
              <w:rPr>
                <w:rFonts w:ascii="HG丸ｺﾞｼｯｸM-PRO" w:eastAsia="HG丸ｺﾞｼｯｸM-PRO" w:hAnsi="HG丸ｺﾞｼｯｸM-PRO"/>
                <w:sz w:val="24"/>
                <w:szCs w:val="24"/>
              </w:rPr>
            </w:pPr>
            <w:r w:rsidRPr="00E04426">
              <w:rPr>
                <w:rFonts w:ascii="HG丸ｺﾞｼｯｸM-PRO" w:eastAsia="HG丸ｺﾞｼｯｸM-PRO" w:hAnsi="HG丸ｺﾞｼｯｸM-PRO" w:hint="eastAsia"/>
                <w:sz w:val="24"/>
                <w:szCs w:val="24"/>
              </w:rPr>
              <w:t>○　なわの回す速さや、パスとのタイミングを揃えるようにする。</w:t>
            </w:r>
          </w:p>
        </w:tc>
      </w:tr>
      <w:tr w:rsidR="00B930B6" w14:paraId="6DD5FBAC" w14:textId="77777777" w:rsidTr="00C374A4">
        <w:tc>
          <w:tcPr>
            <w:tcW w:w="1045" w:type="dxa"/>
          </w:tcPr>
          <w:p w14:paraId="0F6442E6" w14:textId="77777777" w:rsidR="00B930B6" w:rsidRDefault="00B930B6" w:rsidP="00C374A4">
            <w:pPr>
              <w:spacing w:line="400" w:lineRule="exact"/>
              <w:jc w:val="center"/>
              <w:rPr>
                <w:rFonts w:ascii="HG丸ｺﾞｼｯｸM-PRO" w:eastAsia="HG丸ｺﾞｼｯｸM-PRO" w:hAnsi="HG丸ｺﾞｼｯｸM-PRO"/>
                <w:sz w:val="28"/>
              </w:rPr>
            </w:pPr>
          </w:p>
          <w:p w14:paraId="14673212" w14:textId="77777777" w:rsidR="00B930B6" w:rsidRPr="00E13505" w:rsidRDefault="00B930B6" w:rsidP="00C374A4">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効</w:t>
            </w:r>
          </w:p>
          <w:p w14:paraId="55F89F13" w14:textId="77777777" w:rsidR="00B930B6" w:rsidRDefault="00B930B6" w:rsidP="00C374A4">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果</w:t>
            </w:r>
          </w:p>
          <w:p w14:paraId="3DFB8122" w14:textId="77777777" w:rsidR="00B930B6" w:rsidRPr="00E13505" w:rsidRDefault="00B930B6" w:rsidP="00C374A4">
            <w:pPr>
              <w:spacing w:line="400" w:lineRule="exact"/>
              <w:jc w:val="center"/>
              <w:rPr>
                <w:rFonts w:ascii="HG丸ｺﾞｼｯｸM-PRO" w:eastAsia="HG丸ｺﾞｼｯｸM-PRO" w:hAnsi="HG丸ｺﾞｼｯｸM-PRO"/>
                <w:sz w:val="28"/>
              </w:rPr>
            </w:pPr>
          </w:p>
        </w:tc>
        <w:tc>
          <w:tcPr>
            <w:tcW w:w="4762" w:type="dxa"/>
          </w:tcPr>
          <w:p w14:paraId="2EC22470" w14:textId="7984D52C" w:rsidR="00B930B6" w:rsidRPr="0064125C" w:rsidRDefault="00E04426" w:rsidP="00E04426">
            <w:pPr>
              <w:ind w:left="240" w:hangingChars="100" w:hanging="240"/>
              <w:jc w:val="left"/>
              <w:rPr>
                <w:rFonts w:ascii="HG丸ｺﾞｼｯｸM-PRO" w:eastAsia="HG丸ｺﾞｼｯｸM-PRO" w:hAnsi="HG丸ｺﾞｼｯｸM-PRO"/>
                <w:sz w:val="24"/>
                <w:szCs w:val="24"/>
              </w:rPr>
            </w:pPr>
            <w:r w:rsidRPr="00E04426">
              <w:rPr>
                <w:rFonts w:ascii="HG丸ｺﾞｼｯｸM-PRO" w:eastAsia="HG丸ｺﾞｼｯｸM-PRO" w:hAnsi="HG丸ｺﾞｼｯｸM-PRO" w:hint="eastAsia"/>
                <w:sz w:val="24"/>
                <w:szCs w:val="24"/>
              </w:rPr>
              <w:t>○　タイミングをあわせたり、声を出したりすることで、楽しみながら動きを続けられる。</w:t>
            </w:r>
          </w:p>
        </w:tc>
        <w:tc>
          <w:tcPr>
            <w:tcW w:w="4762" w:type="dxa"/>
          </w:tcPr>
          <w:p w14:paraId="3D41A0C6" w14:textId="6528E9B6" w:rsidR="00B930B6" w:rsidRPr="0064125C" w:rsidRDefault="00E04426" w:rsidP="00E04426">
            <w:pPr>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巧さと、動きを持続する能力を高める</w:t>
            </w:r>
            <w:r w:rsidRPr="00E04426">
              <w:rPr>
                <w:rFonts w:ascii="HG丸ｺﾞｼｯｸM-PRO" w:eastAsia="HG丸ｺﾞｼｯｸM-PRO" w:hAnsi="HG丸ｺﾞｼｯｸM-PRO" w:hint="eastAsia"/>
                <w:sz w:val="24"/>
                <w:szCs w:val="24"/>
              </w:rPr>
              <w:t>。</w:t>
            </w:r>
          </w:p>
        </w:tc>
        <w:tc>
          <w:tcPr>
            <w:tcW w:w="4762" w:type="dxa"/>
          </w:tcPr>
          <w:p w14:paraId="34604F7B" w14:textId="3A0932D9" w:rsidR="00B930B6" w:rsidRPr="0064125C" w:rsidRDefault="00E04426" w:rsidP="00E04426">
            <w:pPr>
              <w:ind w:left="240" w:hangingChars="100" w:hanging="240"/>
              <w:jc w:val="left"/>
              <w:rPr>
                <w:rFonts w:ascii="HG丸ｺﾞｼｯｸM-PRO" w:eastAsia="HG丸ｺﾞｼｯｸM-PRO" w:hAnsi="HG丸ｺﾞｼｯｸM-PRO"/>
                <w:sz w:val="24"/>
                <w:szCs w:val="24"/>
              </w:rPr>
            </w:pPr>
            <w:r w:rsidRPr="00E04426">
              <w:rPr>
                <w:rFonts w:ascii="HG丸ｺﾞｼｯｸM-PRO" w:eastAsia="HG丸ｺﾞｼｯｸM-PRO" w:hAnsi="HG丸ｺﾞｼｯｸM-PRO" w:hint="eastAsia"/>
                <w:sz w:val="24"/>
                <w:szCs w:val="24"/>
              </w:rPr>
              <w:t>○　巧さと、動きを持続する能力を高める。</w:t>
            </w:r>
          </w:p>
        </w:tc>
      </w:tr>
    </w:tbl>
    <w:p w14:paraId="4524D518" w14:textId="77777777" w:rsidR="00B930B6" w:rsidRDefault="00B930B6" w:rsidP="00B930B6">
      <w:pPr>
        <w:rPr>
          <w:noProof/>
        </w:rPr>
      </w:pPr>
    </w:p>
    <w:p w14:paraId="310FCADE" w14:textId="77777777" w:rsidR="00B930B6" w:rsidRDefault="00B930B6" w:rsidP="00B930B6">
      <w:pPr>
        <w:rPr>
          <w:noProof/>
        </w:rPr>
      </w:pPr>
    </w:p>
    <w:p w14:paraId="4578942D" w14:textId="77777777" w:rsidR="00C374A4" w:rsidRDefault="00C374A4" w:rsidP="00B930B6">
      <w:pPr>
        <w:rPr>
          <w:noProof/>
        </w:rPr>
      </w:pPr>
    </w:p>
    <w:p w14:paraId="7B2737ED" w14:textId="77777777" w:rsidR="00C374A4" w:rsidRDefault="00C374A4" w:rsidP="00C374A4">
      <w:r>
        <w:rPr>
          <w:noProof/>
        </w:rPr>
        <w:lastRenderedPageBreak/>
        <mc:AlternateContent>
          <mc:Choice Requires="wps">
            <w:drawing>
              <wp:anchor distT="45720" distB="45720" distL="114300" distR="114300" simplePos="0" relativeHeight="251720717" behindDoc="0" locked="0" layoutInCell="1" allowOverlap="1" wp14:anchorId="50BDA896" wp14:editId="16F974D6">
                <wp:simplePos x="0" y="0"/>
                <wp:positionH relativeFrom="column">
                  <wp:posOffset>-9525</wp:posOffset>
                </wp:positionH>
                <wp:positionV relativeFrom="paragraph">
                  <wp:posOffset>114300</wp:posOffset>
                </wp:positionV>
                <wp:extent cx="9806940" cy="581025"/>
                <wp:effectExtent l="19050" t="19050" r="41910" b="47625"/>
                <wp:wrapNone/>
                <wp:docPr id="21"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6940" cy="581025"/>
                        </a:xfrm>
                        <a:prstGeom prst="rect">
                          <a:avLst/>
                        </a:prstGeom>
                        <a:solidFill>
                          <a:srgbClr val="FFFFFF"/>
                        </a:solidFill>
                        <a:ln w="50800" cmpd="thinThick">
                          <a:solidFill>
                            <a:srgbClr val="FF0000"/>
                          </a:solidFill>
                          <a:miter lim="800000"/>
                          <a:headEnd/>
                          <a:tailEnd/>
                        </a:ln>
                      </wps:spPr>
                      <wps:txbx>
                        <w:txbxContent>
                          <w:p w14:paraId="1259CD08" w14:textId="1947C5D0" w:rsidR="00E04426" w:rsidRPr="00186666" w:rsidRDefault="00E04426" w:rsidP="00E04426">
                            <w:pPr>
                              <w:jc w:val="center"/>
                              <w:rPr>
                                <w:rFonts w:ascii="HG丸ｺﾞｼｯｸM-PRO" w:eastAsia="HG丸ｺﾞｼｯｸM-PRO" w:hAnsi="HG丸ｺﾞｼｯｸM-PRO"/>
                                <w:sz w:val="52"/>
                                <w:szCs w:val="52"/>
                              </w:rPr>
                            </w:pPr>
                            <w:r w:rsidRPr="00186666">
                              <w:rPr>
                                <w:rFonts w:ascii="HG丸ｺﾞｼｯｸM-PRO" w:eastAsia="HG丸ｺﾞｼｯｸM-PRO" w:hAnsi="HG丸ｺﾞｼｯｸM-PRO" w:hint="eastAsia"/>
                                <w:sz w:val="52"/>
                                <w:szCs w:val="52"/>
                              </w:rPr>
                              <w:t>動きを</w:t>
                            </w:r>
                            <w:r w:rsidR="00B424C9">
                              <w:rPr>
                                <w:rFonts w:ascii="HG丸ｺﾞｼｯｸM-PRO" w:eastAsia="HG丸ｺﾞｼｯｸM-PRO" w:hAnsi="HG丸ｺﾞｼｯｸM-PRO" w:hint="eastAsia"/>
                                <w:sz w:val="52"/>
                                <w:szCs w:val="52"/>
                              </w:rPr>
                              <w:t>持続する能力</w:t>
                            </w:r>
                            <w:r>
                              <w:rPr>
                                <w:rFonts w:ascii="HG丸ｺﾞｼｯｸM-PRO" w:eastAsia="HG丸ｺﾞｼｯｸM-PRO" w:hAnsi="HG丸ｺﾞｼｯｸM-PRO" w:hint="eastAsia"/>
                                <w:sz w:val="52"/>
                                <w:szCs w:val="52"/>
                              </w:rPr>
                              <w:t>を</w:t>
                            </w:r>
                            <w:r w:rsidRPr="00186666">
                              <w:rPr>
                                <w:rFonts w:ascii="HG丸ｺﾞｼｯｸM-PRO" w:eastAsia="HG丸ｺﾞｼｯｸM-PRO" w:hAnsi="HG丸ｺﾞｼｯｸM-PRO"/>
                                <w:sz w:val="52"/>
                                <w:szCs w:val="52"/>
                              </w:rPr>
                              <w:t>高めるための運動</w:t>
                            </w:r>
                          </w:p>
                          <w:p w14:paraId="174B6004" w14:textId="6E849C60" w:rsidR="00C374A4" w:rsidRPr="00E04426" w:rsidRDefault="00C374A4" w:rsidP="00C374A4">
                            <w:pPr>
                              <w:jc w:val="center"/>
                              <w:rPr>
                                <w:rFonts w:ascii="HG丸ｺﾞｼｯｸM-PRO" w:eastAsia="HG丸ｺﾞｼｯｸM-PRO" w:hAnsi="HG丸ｺﾞｼｯｸM-PRO"/>
                                <w:sz w:val="52"/>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1" o:spid="_x0000_s1027" type="#_x0000_t202" style="position:absolute;left:0;text-align:left;margin-left:-.75pt;margin-top:9pt;width:772.2pt;height:45.75pt;z-index:25172071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" strokecolor="red" strokeweight="4pt">
                <v:stroke linestyle="thinThick"/>
                <v:textbox>
                  <w:txbxContent>
                    <w:p w14:paraId="1259CD08" w14:textId="1947C5D0" w:rsidR="00E04426" w:rsidRPr="00186666" w:rsidRDefault="00E04426" w:rsidP="00E04426">
                      <w:pPr>
                        <w:jc w:val="center"/>
                        <w:rPr>
                          <w:rFonts w:ascii="HG丸ｺﾞｼｯｸM-PRO" w:eastAsia="HG丸ｺﾞｼｯｸM-PRO" w:hAnsi="HG丸ｺﾞｼｯｸM-PRO"/>
                          <w:sz w:val="52"/>
                          <w:szCs w:val="52"/>
                        </w:rPr>
                      </w:pPr>
                      <w:r w:rsidRPr="00186666">
                        <w:rPr>
                          <w:rFonts w:ascii="HG丸ｺﾞｼｯｸM-PRO" w:eastAsia="HG丸ｺﾞｼｯｸM-PRO" w:hAnsi="HG丸ｺﾞｼｯｸM-PRO" w:hint="eastAsia"/>
                          <w:sz w:val="52"/>
                          <w:szCs w:val="52"/>
                        </w:rPr>
                        <w:t>動きを</w:t>
                      </w:r>
                      <w:r w:rsidR="00B424C9">
                        <w:rPr>
                          <w:rFonts w:ascii="HG丸ｺﾞｼｯｸM-PRO" w:eastAsia="HG丸ｺﾞｼｯｸM-PRO" w:hAnsi="HG丸ｺﾞｼｯｸM-PRO" w:hint="eastAsia"/>
                          <w:sz w:val="52"/>
                          <w:szCs w:val="52"/>
                        </w:rPr>
                        <w:t>持続する能力</w:t>
                      </w:r>
                      <w:r>
                        <w:rPr>
                          <w:rFonts w:ascii="HG丸ｺﾞｼｯｸM-PRO" w:eastAsia="HG丸ｺﾞｼｯｸM-PRO" w:hAnsi="HG丸ｺﾞｼｯｸM-PRO" w:hint="eastAsia"/>
                          <w:sz w:val="52"/>
                          <w:szCs w:val="52"/>
                        </w:rPr>
                        <w:t>を</w:t>
                      </w:r>
                      <w:r w:rsidRPr="00186666">
                        <w:rPr>
                          <w:rFonts w:ascii="HG丸ｺﾞｼｯｸM-PRO" w:eastAsia="HG丸ｺﾞｼｯｸM-PRO" w:hAnsi="HG丸ｺﾞｼｯｸM-PRO"/>
                          <w:sz w:val="52"/>
                          <w:szCs w:val="52"/>
                        </w:rPr>
                        <w:t>高めるための運動</w:t>
                      </w:r>
                    </w:p>
                    <w:p w14:paraId="174B6004" w14:textId="6E849C60" w:rsidR="00C374A4" w:rsidRPr="00E04426" w:rsidRDefault="00C374A4" w:rsidP="00C374A4">
                      <w:pPr>
                        <w:jc w:val="center"/>
                        <w:rPr>
                          <w:rFonts w:ascii="HG丸ｺﾞｼｯｸM-PRO" w:eastAsia="HG丸ｺﾞｼｯｸM-PRO" w:hAnsi="HG丸ｺﾞｼｯｸM-PRO"/>
                          <w:sz w:val="52"/>
                          <w:szCs w:val="52"/>
                        </w:rPr>
                      </w:pPr>
                    </w:p>
                  </w:txbxContent>
                </v:textbox>
              </v:shape>
            </w:pict>
          </mc:Fallback>
        </mc:AlternateContent>
      </w:r>
    </w:p>
    <w:tbl>
      <w:tblPr>
        <w:tblStyle w:val="a3"/>
        <w:tblpPr w:leftFromText="142" w:rightFromText="142" w:vertAnchor="text" w:horzAnchor="margin" w:tblpY="871"/>
        <w:tblW w:w="15331" w:type="dxa"/>
        <w:tblLayout w:type="fixed"/>
        <w:tblLook w:val="04A0" w:firstRow="1" w:lastRow="0" w:firstColumn="1" w:lastColumn="0" w:noHBand="0" w:noVBand="1"/>
      </w:tblPr>
      <w:tblGrid>
        <w:gridCol w:w="1045"/>
        <w:gridCol w:w="4762"/>
        <w:gridCol w:w="4762"/>
        <w:gridCol w:w="4762"/>
      </w:tblGrid>
      <w:tr w:rsidR="00C374A4" w14:paraId="27DD525B" w14:textId="77777777" w:rsidTr="00C374A4">
        <w:tc>
          <w:tcPr>
            <w:tcW w:w="1045" w:type="dxa"/>
          </w:tcPr>
          <w:p w14:paraId="2A998885" w14:textId="77777777" w:rsidR="00C374A4" w:rsidRPr="00E13505" w:rsidRDefault="00C374A4" w:rsidP="00C374A4">
            <w:pPr>
              <w:jc w:val="center"/>
              <w:rPr>
                <w:rFonts w:ascii="HG丸ｺﾞｼｯｸM-PRO" w:eastAsia="HG丸ｺﾞｼｯｸM-PRO" w:hAnsi="HG丸ｺﾞｼｯｸM-PRO"/>
              </w:rPr>
            </w:pPr>
            <w:r w:rsidRPr="00E13505">
              <w:rPr>
                <w:rFonts w:ascii="HG丸ｺﾞｼｯｸM-PRO" w:eastAsia="HG丸ｺﾞｼｯｸM-PRO" w:hAnsi="HG丸ｺﾞｼｯｸM-PRO" w:hint="eastAsia"/>
                <w:sz w:val="36"/>
              </w:rPr>
              <w:t>名称</w:t>
            </w:r>
          </w:p>
        </w:tc>
        <w:tc>
          <w:tcPr>
            <w:tcW w:w="4762" w:type="dxa"/>
          </w:tcPr>
          <w:p w14:paraId="5F170EE3" w14:textId="206AE071" w:rsidR="00C374A4" w:rsidRPr="002A4AAC" w:rsidRDefault="00CB0451" w:rsidP="00E04426">
            <w:pPr>
              <w:jc w:val="center"/>
              <w:rPr>
                <w:rFonts w:ascii="HG丸ｺﾞｼｯｸM-PRO" w:eastAsia="HG丸ｺﾞｼｯｸM-PRO" w:hAnsi="HG丸ｺﾞｼｯｸM-PRO"/>
                <w:sz w:val="36"/>
                <w:szCs w:val="36"/>
              </w:rPr>
            </w:pPr>
            <w:r>
              <w:rPr>
                <w:noProof/>
              </w:rPr>
              <w:drawing>
                <wp:anchor distT="0" distB="0" distL="114300" distR="114300" simplePos="0" relativeHeight="251773965" behindDoc="1" locked="0" layoutInCell="1" allowOverlap="1" wp14:anchorId="6954CD48" wp14:editId="0714FA4A">
                  <wp:simplePos x="0" y="0"/>
                  <wp:positionH relativeFrom="column">
                    <wp:posOffset>8890</wp:posOffset>
                  </wp:positionH>
                  <wp:positionV relativeFrom="paragraph">
                    <wp:posOffset>76200</wp:posOffset>
                  </wp:positionV>
                  <wp:extent cx="226060" cy="361950"/>
                  <wp:effectExtent l="76200" t="76200" r="135890" b="133350"/>
                  <wp:wrapNone/>
                  <wp:docPr id="1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6060" cy="361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C374A4" w:rsidRPr="002A4AAC">
              <w:rPr>
                <w:rFonts w:ascii="HG丸ｺﾞｼｯｸM-PRO" w:eastAsia="HG丸ｺﾞｼｯｸM-PRO" w:hAnsi="HG丸ｺﾞｼｯｸM-PRO" w:hint="eastAsia"/>
                <w:sz w:val="36"/>
                <w:szCs w:val="36"/>
              </w:rPr>
              <w:t xml:space="preserve">４　</w:t>
            </w:r>
            <w:r w:rsidR="00E04426" w:rsidRPr="002A4AAC">
              <w:rPr>
                <w:rFonts w:ascii="HG丸ｺﾞｼｯｸM-PRO" w:eastAsia="HG丸ｺﾞｼｯｸM-PRO" w:hAnsi="HG丸ｺﾞｼｯｸM-PRO" w:hint="eastAsia"/>
                <w:sz w:val="36"/>
                <w:szCs w:val="36"/>
              </w:rPr>
              <w:t>長なわ入れ替わり</w:t>
            </w:r>
          </w:p>
        </w:tc>
        <w:tc>
          <w:tcPr>
            <w:tcW w:w="4762" w:type="dxa"/>
          </w:tcPr>
          <w:p w14:paraId="12A2F9A0" w14:textId="1049C5B5" w:rsidR="00C374A4" w:rsidRPr="00E13505" w:rsidRDefault="00CB0451" w:rsidP="00E04426">
            <w:pPr>
              <w:jc w:val="center"/>
              <w:rPr>
                <w:rFonts w:ascii="HG丸ｺﾞｼｯｸM-PRO" w:eastAsia="HG丸ｺﾞｼｯｸM-PRO" w:hAnsi="HG丸ｺﾞｼｯｸM-PRO"/>
                <w:sz w:val="28"/>
              </w:rPr>
            </w:pPr>
            <w:r>
              <w:rPr>
                <w:noProof/>
              </w:rPr>
              <w:drawing>
                <wp:anchor distT="0" distB="0" distL="114300" distR="114300" simplePos="0" relativeHeight="251776013" behindDoc="1" locked="0" layoutInCell="1" allowOverlap="1" wp14:anchorId="79325CF5" wp14:editId="3330C4F5">
                  <wp:simplePos x="0" y="0"/>
                  <wp:positionH relativeFrom="column">
                    <wp:posOffset>40108</wp:posOffset>
                  </wp:positionH>
                  <wp:positionV relativeFrom="paragraph">
                    <wp:posOffset>83746</wp:posOffset>
                  </wp:positionV>
                  <wp:extent cx="226060" cy="361950"/>
                  <wp:effectExtent l="76200" t="76200" r="135890" b="133350"/>
                  <wp:wrapNone/>
                  <wp:docPr id="1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6060" cy="361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C374A4">
              <w:rPr>
                <w:rFonts w:ascii="HG丸ｺﾞｼｯｸM-PRO" w:eastAsia="HG丸ｺﾞｼｯｸM-PRO" w:hAnsi="HG丸ｺﾞｼｯｸM-PRO" w:hint="eastAsia"/>
                <w:sz w:val="44"/>
              </w:rPr>
              <w:t xml:space="preserve">５　</w:t>
            </w:r>
            <w:r w:rsidR="00E04426" w:rsidRPr="00E04426">
              <w:rPr>
                <w:rFonts w:ascii="HG丸ｺﾞｼｯｸM-PRO" w:eastAsia="HG丸ｺﾞｼｯｸM-PRO" w:hAnsi="HG丸ｺﾞｼｯｸM-PRO" w:hint="eastAsia"/>
                <w:sz w:val="44"/>
              </w:rPr>
              <w:t>トラベラー</w:t>
            </w:r>
          </w:p>
        </w:tc>
        <w:tc>
          <w:tcPr>
            <w:tcW w:w="4762" w:type="dxa"/>
          </w:tcPr>
          <w:p w14:paraId="114F3CD4" w14:textId="3F3116C2" w:rsidR="00C374A4" w:rsidRPr="00E04426" w:rsidRDefault="00CB0451" w:rsidP="00E04426">
            <w:pPr>
              <w:jc w:val="center"/>
              <w:rPr>
                <w:rFonts w:ascii="HG丸ｺﾞｼｯｸM-PRO" w:eastAsia="HG丸ｺﾞｼｯｸM-PRO" w:hAnsi="HG丸ｺﾞｼｯｸM-PRO"/>
                <w:sz w:val="32"/>
                <w:szCs w:val="32"/>
              </w:rPr>
            </w:pPr>
            <w:r>
              <w:rPr>
                <w:noProof/>
              </w:rPr>
              <w:drawing>
                <wp:anchor distT="0" distB="0" distL="114300" distR="114300" simplePos="0" relativeHeight="251778061" behindDoc="1" locked="0" layoutInCell="1" allowOverlap="1" wp14:anchorId="424509E7" wp14:editId="5942E3CC">
                  <wp:simplePos x="0" y="0"/>
                  <wp:positionH relativeFrom="column">
                    <wp:posOffset>14605</wp:posOffset>
                  </wp:positionH>
                  <wp:positionV relativeFrom="paragraph">
                    <wp:posOffset>79375</wp:posOffset>
                  </wp:positionV>
                  <wp:extent cx="226060" cy="361950"/>
                  <wp:effectExtent l="76200" t="76200" r="135890" b="133350"/>
                  <wp:wrapNone/>
                  <wp:docPr id="2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6060" cy="361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C374A4" w:rsidRPr="00E04426">
              <w:rPr>
                <w:rFonts w:ascii="HG丸ｺﾞｼｯｸM-PRO" w:eastAsia="HG丸ｺﾞｼｯｸM-PRO" w:hAnsi="HG丸ｺﾞｼｯｸM-PRO" w:hint="eastAsia"/>
                <w:sz w:val="32"/>
                <w:szCs w:val="32"/>
              </w:rPr>
              <w:t xml:space="preserve">６　</w:t>
            </w:r>
            <w:r w:rsidR="00E04426" w:rsidRPr="00E04426">
              <w:rPr>
                <w:rFonts w:ascii="HG丸ｺﾞｼｯｸM-PRO" w:eastAsia="HG丸ｺﾞｼｯｸM-PRO" w:hAnsi="HG丸ｺﾞｼｯｸM-PRO" w:hint="eastAsia"/>
                <w:sz w:val="32"/>
                <w:szCs w:val="32"/>
              </w:rPr>
              <w:t>人数入れ替わりとび</w:t>
            </w:r>
          </w:p>
        </w:tc>
      </w:tr>
      <w:tr w:rsidR="00C374A4" w14:paraId="7AB9E2B8" w14:textId="77777777" w:rsidTr="00C374A4">
        <w:tc>
          <w:tcPr>
            <w:tcW w:w="1045" w:type="dxa"/>
          </w:tcPr>
          <w:p w14:paraId="70AD2F84" w14:textId="77777777" w:rsidR="00C374A4" w:rsidRDefault="00C374A4" w:rsidP="00C374A4">
            <w:pPr>
              <w:spacing w:line="400" w:lineRule="exact"/>
              <w:jc w:val="center"/>
              <w:rPr>
                <w:rFonts w:ascii="HG丸ｺﾞｼｯｸM-PRO" w:eastAsia="HG丸ｺﾞｼｯｸM-PRO" w:hAnsi="HG丸ｺﾞｼｯｸM-PRO"/>
                <w:sz w:val="28"/>
              </w:rPr>
            </w:pPr>
          </w:p>
          <w:p w14:paraId="3F04DF94" w14:textId="77777777" w:rsidR="00C374A4" w:rsidRPr="00E13505" w:rsidRDefault="00C374A4" w:rsidP="00C374A4">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実</w:t>
            </w:r>
          </w:p>
          <w:p w14:paraId="3901F7B9" w14:textId="77777777" w:rsidR="00C374A4" w:rsidRPr="00E13505" w:rsidRDefault="00C374A4" w:rsidP="00C374A4">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際</w:t>
            </w:r>
          </w:p>
          <w:p w14:paraId="1B894E93" w14:textId="77777777" w:rsidR="00C374A4" w:rsidRPr="00E13505" w:rsidRDefault="00C374A4" w:rsidP="00C374A4">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の</w:t>
            </w:r>
          </w:p>
          <w:p w14:paraId="7D98131F" w14:textId="77777777" w:rsidR="00C374A4" w:rsidRPr="00E13505" w:rsidRDefault="00C374A4" w:rsidP="00C374A4">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sz w:val="28"/>
              </w:rPr>
              <w:t>動</w:t>
            </w:r>
          </w:p>
          <w:p w14:paraId="4E229588" w14:textId="77777777" w:rsidR="00C374A4" w:rsidRDefault="00C374A4" w:rsidP="00C374A4">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sz w:val="28"/>
              </w:rPr>
              <w:t>き</w:t>
            </w:r>
          </w:p>
          <w:p w14:paraId="1FCF5342" w14:textId="77777777" w:rsidR="00C374A4" w:rsidRPr="00E13505" w:rsidRDefault="00C374A4" w:rsidP="00C374A4">
            <w:pPr>
              <w:spacing w:line="400" w:lineRule="exact"/>
              <w:jc w:val="center"/>
              <w:rPr>
                <w:rFonts w:ascii="HG丸ｺﾞｼｯｸM-PRO" w:eastAsia="HG丸ｺﾞｼｯｸM-PRO" w:hAnsi="HG丸ｺﾞｼｯｸM-PRO"/>
                <w:sz w:val="28"/>
              </w:rPr>
            </w:pPr>
          </w:p>
        </w:tc>
        <w:tc>
          <w:tcPr>
            <w:tcW w:w="4762" w:type="dxa"/>
          </w:tcPr>
          <w:p w14:paraId="6FB9BE13" w14:textId="4D6B48BC" w:rsidR="00C374A4" w:rsidRPr="00E13505" w:rsidRDefault="00A85D4A" w:rsidP="00C374A4">
            <w:pPr>
              <w:jc w:val="center"/>
              <w:rPr>
                <w:rFonts w:ascii="HG丸ｺﾞｼｯｸM-PRO" w:eastAsia="HG丸ｺﾞｼｯｸM-PRO" w:hAnsi="HG丸ｺﾞｼｯｸM-PRO"/>
              </w:rPr>
            </w:pPr>
            <w:r>
              <w:rPr>
                <w:noProof/>
              </w:rPr>
              <mc:AlternateContent>
                <mc:Choice Requires="wps">
                  <w:drawing>
                    <wp:anchor distT="0" distB="0" distL="114300" distR="114300" simplePos="0" relativeHeight="251788301" behindDoc="0" locked="0" layoutInCell="1" allowOverlap="1" wp14:anchorId="27D23CF9" wp14:editId="7A6505B3">
                      <wp:simplePos x="0" y="0"/>
                      <wp:positionH relativeFrom="column">
                        <wp:posOffset>1080165</wp:posOffset>
                      </wp:positionH>
                      <wp:positionV relativeFrom="paragraph">
                        <wp:posOffset>385829</wp:posOffset>
                      </wp:positionV>
                      <wp:extent cx="722674" cy="680085"/>
                      <wp:effectExtent l="19050" t="38100" r="1270" b="0"/>
                      <wp:wrapNone/>
                      <wp:docPr id="14" name="円弧 14"/>
                      <wp:cNvGraphicFramePr/>
                      <a:graphic xmlns:a="http://schemas.openxmlformats.org/drawingml/2006/main">
                        <a:graphicData uri="http://schemas.microsoft.com/office/word/2010/wordprocessingShape">
                          <wps:wsp>
                            <wps:cNvSpPr/>
                            <wps:spPr>
                              <a:xfrm>
                                <a:off x="0" y="0"/>
                                <a:ext cx="722674" cy="680085"/>
                              </a:xfrm>
                              <a:prstGeom prst="arc">
                                <a:avLst>
                                  <a:gd name="adj1" fmla="val 11545449"/>
                                  <a:gd name="adj2" fmla="val 20382922"/>
                                </a:avLst>
                              </a:prstGeom>
                              <a:noFill/>
                              <a:ln w="285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円弧 14" o:spid="_x0000_s1026" style="position:absolute;left:0;text-align:left;margin-left:85.05pt;margin-top:30.4pt;width:56.9pt;height:53.55pt;z-index:25178830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722674,680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" path="m9512,262533nsc45791,116696,179196,10371,338024,708,494834,-8833,640220,78092,697665,215734l361337,340043,9512,262533xem9512,262533nfc45791,116696,179196,10371,338024,708,494834,-8833,640220,78092,697665,215734e" filled="f" strokecolor="black [3213]" strokeweight="2.25pt">
                      <v:stroke joinstyle="miter"/>
                      <v:path arrowok="t" o:connecttype="custom" o:connectlocs="9512,262533;338024,708;697665,215734" o:connectangles="0,0,0"/>
                    </v:shape>
                  </w:pict>
                </mc:Fallback>
              </mc:AlternateContent>
            </w:r>
            <w:r>
              <w:rPr>
                <w:noProof/>
              </w:rPr>
              <mc:AlternateContent>
                <mc:Choice Requires="wps">
                  <w:drawing>
                    <wp:anchor distT="0" distB="0" distL="114300" distR="114300" simplePos="0" relativeHeight="251787277" behindDoc="0" locked="0" layoutInCell="1" allowOverlap="1" wp14:anchorId="51E5D9C1" wp14:editId="2B7D83B5">
                      <wp:simplePos x="0" y="0"/>
                      <wp:positionH relativeFrom="column">
                        <wp:posOffset>1080165</wp:posOffset>
                      </wp:positionH>
                      <wp:positionV relativeFrom="paragraph">
                        <wp:posOffset>555950</wp:posOffset>
                      </wp:positionV>
                      <wp:extent cx="797441" cy="85060"/>
                      <wp:effectExtent l="0" t="0" r="22225" b="0"/>
                      <wp:wrapNone/>
                      <wp:docPr id="13" name="円弧 13"/>
                      <wp:cNvGraphicFramePr/>
                      <a:graphic xmlns:a="http://schemas.openxmlformats.org/drawingml/2006/main">
                        <a:graphicData uri="http://schemas.microsoft.com/office/word/2010/wordprocessingShape">
                          <wps:wsp>
                            <wps:cNvSpPr/>
                            <wps:spPr>
                              <a:xfrm>
                                <a:off x="0" y="0"/>
                                <a:ext cx="797441" cy="85060"/>
                              </a:xfrm>
                              <a:prstGeom prst="arc">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円弧 13" o:spid="_x0000_s1026" style="position:absolute;left:0;text-align:left;margin-left:85.05pt;margin-top:43.8pt;width:62.8pt;height:6.7pt;z-index:251787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97441,8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" path="m398721,nsc618929,,797442,19041,797442,42530r-398721,l398721,xem398721,nfc618929,,797442,19041,797442,42530e" filled="f" strokecolor="#5b9bd5 [3204]" strokeweight=".5pt">
                      <v:stroke joinstyle="miter"/>
                      <v:path arrowok="t" o:connecttype="custom" o:connectlocs="398721,0;797442,42530" o:connectangles="0,0"/>
                    </v:shape>
                  </w:pict>
                </mc:Fallback>
              </mc:AlternateContent>
            </w:r>
            <w:r w:rsidR="00E04426">
              <w:rPr>
                <w:noProof/>
              </w:rPr>
              <w:drawing>
                <wp:inline distT="0" distB="0" distL="0" distR="0" wp14:anchorId="35167A96" wp14:editId="287159E3">
                  <wp:extent cx="2413000" cy="1809750"/>
                  <wp:effectExtent l="0" t="0" r="6350" b="0"/>
                  <wp:docPr id="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15" cstate="print">
                            <a:extLst>
                              <a:ext uri="{BEBA8EAE-BF5A-486C-A8C5-ECC9F3942E4B}">
                                <a14:imgProps xmlns:a14="http://schemas.microsoft.com/office/drawing/2010/main">
                                  <a14:imgLayer r:embed="rId16">
                                    <a14:imgEffect>
                                      <a14:artisticPaintBrush/>
                                    </a14:imgEffect>
                                  </a14:imgLayer>
                                </a14:imgProps>
                              </a:ext>
                              <a:ext uri="{28A0092B-C50C-407E-A947-70E740481C1C}">
                                <a14:useLocalDpi xmlns:a14="http://schemas.microsoft.com/office/drawing/2010/main" val="0"/>
                              </a:ext>
                            </a:extLst>
                          </a:blip>
                          <a:stretch>
                            <a:fillRect/>
                          </a:stretch>
                        </pic:blipFill>
                        <pic:spPr>
                          <a:xfrm>
                            <a:off x="0" y="0"/>
                            <a:ext cx="2413000" cy="1809750"/>
                          </a:xfrm>
                          <a:prstGeom prst="rect">
                            <a:avLst/>
                          </a:prstGeom>
                        </pic:spPr>
                      </pic:pic>
                    </a:graphicData>
                  </a:graphic>
                </wp:inline>
              </w:drawing>
            </w:r>
          </w:p>
        </w:tc>
        <w:tc>
          <w:tcPr>
            <w:tcW w:w="4762" w:type="dxa"/>
          </w:tcPr>
          <w:p w14:paraId="43BDDA76" w14:textId="47B0E1E9" w:rsidR="00C374A4" w:rsidRPr="00E13505" w:rsidRDefault="00A85D4A" w:rsidP="00C374A4">
            <w:pPr>
              <w:jc w:val="center"/>
              <w:rPr>
                <w:rFonts w:ascii="HG丸ｺﾞｼｯｸM-PRO" w:eastAsia="HG丸ｺﾞｼｯｸM-PRO" w:hAnsi="HG丸ｺﾞｼｯｸM-PRO"/>
              </w:rPr>
            </w:pPr>
            <w:r>
              <w:rPr>
                <w:noProof/>
              </w:rPr>
              <mc:AlternateContent>
                <mc:Choice Requires="wps">
                  <w:drawing>
                    <wp:anchor distT="0" distB="0" distL="114300" distR="114300" simplePos="0" relativeHeight="251787788" behindDoc="0" locked="0" layoutInCell="1" allowOverlap="1" wp14:anchorId="67D7751E" wp14:editId="7C621B8A">
                      <wp:simplePos x="0" y="0"/>
                      <wp:positionH relativeFrom="column">
                        <wp:posOffset>1309756</wp:posOffset>
                      </wp:positionH>
                      <wp:positionV relativeFrom="paragraph">
                        <wp:posOffset>738396</wp:posOffset>
                      </wp:positionV>
                      <wp:extent cx="1024589" cy="419796"/>
                      <wp:effectExtent l="0" t="0" r="97155" b="0"/>
                      <wp:wrapNone/>
                      <wp:docPr id="15" name="円弧 15"/>
                      <wp:cNvGraphicFramePr/>
                      <a:graphic xmlns:a="http://schemas.openxmlformats.org/drawingml/2006/main">
                        <a:graphicData uri="http://schemas.microsoft.com/office/word/2010/wordprocessingShape">
                          <wps:wsp>
                            <wps:cNvSpPr/>
                            <wps:spPr>
                              <a:xfrm rot="14844452">
                                <a:off x="0" y="0"/>
                                <a:ext cx="1024589" cy="419796"/>
                              </a:xfrm>
                              <a:prstGeom prst="arc">
                                <a:avLst>
                                  <a:gd name="adj1" fmla="val 5961216"/>
                                  <a:gd name="adj2" fmla="val 15617071"/>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円弧 15" o:spid="_x0000_s1026" style="position:absolute;left:0;text-align:left;margin-left:103.15pt;margin-top:58.15pt;width:80.7pt;height:33.05pt;rotation:-7378860fd;z-index:2517877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24589,419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" path="m477799,419320nsc210384,411926,2080,321328,15,211516,-2070,100672,206567,8271,476446,515r35849,209383l477799,419320xem477799,419320nfc210384,411926,2080,321328,15,211516,-2070,100672,206567,8271,476446,515e" filled="f" strokecolor="black [3213]" strokeweight="2.25pt">
                      <v:stroke joinstyle="miter"/>
                      <v:path arrowok="t" o:connecttype="custom" o:connectlocs="477799,419320;15,211516;476446,515" o:connectangles="0,0,0"/>
                    </v:shape>
                  </w:pict>
                </mc:Fallback>
              </mc:AlternateContent>
            </w:r>
            <w:r w:rsidR="002A4AAC">
              <w:rPr>
                <w:noProof/>
              </w:rPr>
              <w:drawing>
                <wp:inline distT="0" distB="0" distL="0" distR="0" wp14:anchorId="40EE263F" wp14:editId="7A1ECBB7">
                  <wp:extent cx="2359025" cy="1769268"/>
                  <wp:effectExtent l="0" t="0" r="3175" b="2540"/>
                  <wp:docPr id="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a:blip r:embed="rId17" cstate="print">
                            <a:extLst>
                              <a:ext uri="{BEBA8EAE-BF5A-486C-A8C5-ECC9F3942E4B}">
                                <a14:imgProps xmlns:a14="http://schemas.microsoft.com/office/drawing/2010/main">
                                  <a14:imgLayer r:embed="rId18">
                                    <a14:imgEffect>
                                      <a14:artisticPaintBrush/>
                                    </a14:imgEffect>
                                  </a14:imgLayer>
                                </a14:imgProps>
                              </a:ext>
                              <a:ext uri="{28A0092B-C50C-407E-A947-70E740481C1C}">
                                <a14:useLocalDpi xmlns:a14="http://schemas.microsoft.com/office/drawing/2010/main" val="0"/>
                              </a:ext>
                            </a:extLst>
                          </a:blip>
                          <a:stretch>
                            <a:fillRect/>
                          </a:stretch>
                        </pic:blipFill>
                        <pic:spPr>
                          <a:xfrm>
                            <a:off x="0" y="0"/>
                            <a:ext cx="2359025" cy="1769268"/>
                          </a:xfrm>
                          <a:prstGeom prst="rect">
                            <a:avLst/>
                          </a:prstGeom>
                        </pic:spPr>
                      </pic:pic>
                    </a:graphicData>
                  </a:graphic>
                </wp:inline>
              </w:drawing>
            </w:r>
          </w:p>
        </w:tc>
        <w:tc>
          <w:tcPr>
            <w:tcW w:w="4762" w:type="dxa"/>
          </w:tcPr>
          <w:p w14:paraId="6572A892" w14:textId="3EF2CA0D" w:rsidR="00C374A4" w:rsidRPr="00E13505" w:rsidRDefault="002A4AAC" w:rsidP="00C374A4">
            <w:pPr>
              <w:jc w:val="center"/>
              <w:rPr>
                <w:rFonts w:ascii="HG丸ｺﾞｼｯｸM-PRO" w:eastAsia="HG丸ｺﾞｼｯｸM-PRO" w:hAnsi="HG丸ｺﾞｼｯｸM-PRO"/>
              </w:rPr>
            </w:pPr>
            <w:r>
              <w:rPr>
                <w:noProof/>
              </w:rPr>
              <w:drawing>
                <wp:inline distT="0" distB="0" distL="0" distR="0" wp14:anchorId="033E1B29" wp14:editId="5E367F9C">
                  <wp:extent cx="2412999" cy="1809749"/>
                  <wp:effectExtent l="0" t="0" r="6985" b="635"/>
                  <wp:docPr id="9"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a:blip r:embed="rId19" cstate="print">
                            <a:extLst>
                              <a:ext uri="{BEBA8EAE-BF5A-486C-A8C5-ECC9F3942E4B}">
                                <a14:imgProps xmlns:a14="http://schemas.microsoft.com/office/drawing/2010/main">
                                  <a14:imgLayer r:embed="rId20">
                                    <a14:imgEffect>
                                      <a14:artisticPaintBrush/>
                                    </a14:imgEffect>
                                  </a14:imgLayer>
                                </a14:imgProps>
                              </a:ext>
                              <a:ext uri="{28A0092B-C50C-407E-A947-70E740481C1C}">
                                <a14:useLocalDpi xmlns:a14="http://schemas.microsoft.com/office/drawing/2010/main" val="0"/>
                              </a:ext>
                            </a:extLst>
                          </a:blip>
                          <a:stretch>
                            <a:fillRect/>
                          </a:stretch>
                        </pic:blipFill>
                        <pic:spPr>
                          <a:xfrm>
                            <a:off x="0" y="0"/>
                            <a:ext cx="2412999" cy="1809749"/>
                          </a:xfrm>
                          <a:prstGeom prst="rect">
                            <a:avLst/>
                          </a:prstGeom>
                        </pic:spPr>
                      </pic:pic>
                    </a:graphicData>
                  </a:graphic>
                </wp:inline>
              </w:drawing>
            </w:r>
            <w:r w:rsidR="00B351EC">
              <w:rPr>
                <w:rFonts w:ascii="HG丸ｺﾞｼｯｸM-PRO" w:eastAsia="HG丸ｺﾞｼｯｸM-PRO" w:hAnsi="HG丸ｺﾞｼｯｸM-PRO"/>
              </w:rPr>
              <w:t xml:space="preserve">　</w:t>
            </w:r>
          </w:p>
        </w:tc>
      </w:tr>
      <w:tr w:rsidR="00C374A4" w14:paraId="2DE8B582" w14:textId="77777777" w:rsidTr="00C374A4">
        <w:tc>
          <w:tcPr>
            <w:tcW w:w="1045" w:type="dxa"/>
          </w:tcPr>
          <w:p w14:paraId="29CD382F" w14:textId="77777777" w:rsidR="00B351EC" w:rsidRDefault="00B351EC" w:rsidP="00C374A4">
            <w:pPr>
              <w:spacing w:line="400" w:lineRule="exact"/>
              <w:jc w:val="center"/>
              <w:rPr>
                <w:rFonts w:ascii="HG丸ｺﾞｼｯｸM-PRO" w:eastAsia="HG丸ｺﾞｼｯｸM-PRO" w:hAnsi="HG丸ｺﾞｼｯｸM-PRO"/>
                <w:sz w:val="28"/>
              </w:rPr>
            </w:pPr>
          </w:p>
          <w:p w14:paraId="34537824" w14:textId="77777777" w:rsidR="00C374A4" w:rsidRPr="00E13505" w:rsidRDefault="00C374A4" w:rsidP="00C374A4">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方</w:t>
            </w:r>
          </w:p>
          <w:p w14:paraId="0134D80C" w14:textId="77777777" w:rsidR="00C374A4" w:rsidRDefault="00C374A4" w:rsidP="00C374A4">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法</w:t>
            </w:r>
          </w:p>
          <w:p w14:paraId="6350E51A" w14:textId="77777777" w:rsidR="00C374A4" w:rsidRPr="00E13505" w:rsidRDefault="00C374A4" w:rsidP="00C374A4">
            <w:pPr>
              <w:spacing w:line="400" w:lineRule="exact"/>
              <w:jc w:val="center"/>
              <w:rPr>
                <w:rFonts w:ascii="HG丸ｺﾞｼｯｸM-PRO" w:eastAsia="HG丸ｺﾞｼｯｸM-PRO" w:hAnsi="HG丸ｺﾞｼｯｸM-PRO"/>
                <w:sz w:val="28"/>
              </w:rPr>
            </w:pPr>
          </w:p>
        </w:tc>
        <w:tc>
          <w:tcPr>
            <w:tcW w:w="4762" w:type="dxa"/>
          </w:tcPr>
          <w:p w14:paraId="3171FEBF" w14:textId="3BD25F24" w:rsidR="00C374A4" w:rsidRPr="0064125C" w:rsidRDefault="002A4AAC" w:rsidP="00E04426">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長</w:t>
            </w:r>
            <w:r w:rsidR="00E04426" w:rsidRPr="00E04426">
              <w:rPr>
                <w:rFonts w:ascii="HG丸ｺﾞｼｯｸM-PRO" w:eastAsia="HG丸ｺﾞｼｯｸM-PRO" w:hAnsi="HG丸ｺﾞｼｯｸM-PRO" w:hint="eastAsia"/>
                <w:sz w:val="24"/>
                <w:szCs w:val="24"/>
              </w:rPr>
              <w:t>なわの中に４人並んで、その中で跳びながら順番を入れ替わる。</w:t>
            </w:r>
          </w:p>
        </w:tc>
        <w:tc>
          <w:tcPr>
            <w:tcW w:w="4762" w:type="dxa"/>
          </w:tcPr>
          <w:p w14:paraId="7D46C4B1" w14:textId="338C9C85" w:rsidR="00C374A4" w:rsidRPr="0064125C" w:rsidRDefault="002A4AAC" w:rsidP="002A4AAC">
            <w:pPr>
              <w:ind w:left="240" w:hangingChars="100" w:hanging="240"/>
              <w:jc w:val="left"/>
              <w:rPr>
                <w:rFonts w:ascii="HG丸ｺﾞｼｯｸM-PRO" w:eastAsia="HG丸ｺﾞｼｯｸM-PRO" w:hAnsi="HG丸ｺﾞｼｯｸM-PRO"/>
                <w:sz w:val="24"/>
                <w:szCs w:val="24"/>
              </w:rPr>
            </w:pPr>
            <w:r w:rsidRPr="002A4AAC">
              <w:rPr>
                <w:rFonts w:ascii="HG丸ｺﾞｼｯｸM-PRO" w:eastAsia="HG丸ｺﾞｼｯｸM-PRO" w:hAnsi="HG丸ｺﾞｼｯｸM-PRO" w:hint="eastAsia"/>
                <w:sz w:val="24"/>
                <w:szCs w:val="24"/>
              </w:rPr>
              <w:t>○　１列に並んで、なわの持ち手が順番に並んでいる人を跳びながら移動していく。</w:t>
            </w:r>
          </w:p>
        </w:tc>
        <w:tc>
          <w:tcPr>
            <w:tcW w:w="4762" w:type="dxa"/>
          </w:tcPr>
          <w:p w14:paraId="1EF4BC4E" w14:textId="4ED77C1D" w:rsidR="00C374A4" w:rsidRPr="0064125C" w:rsidRDefault="002A4AAC" w:rsidP="002A4AAC">
            <w:pPr>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長</w:t>
            </w:r>
            <w:r w:rsidRPr="002A4AAC">
              <w:rPr>
                <w:rFonts w:ascii="HG丸ｺﾞｼｯｸM-PRO" w:eastAsia="HG丸ｺﾞｼｯｸM-PRO" w:hAnsi="HG丸ｺﾞｼｯｸM-PRO" w:hint="eastAsia"/>
                <w:sz w:val="24"/>
                <w:szCs w:val="24"/>
              </w:rPr>
              <w:t>なわを跳ぶ際に１人→２人→３人→２人→１人→２人→といった順番で跳ばせる。</w:t>
            </w:r>
          </w:p>
        </w:tc>
      </w:tr>
      <w:tr w:rsidR="00C374A4" w14:paraId="20506172" w14:textId="77777777" w:rsidTr="00C374A4">
        <w:tc>
          <w:tcPr>
            <w:tcW w:w="1045" w:type="dxa"/>
          </w:tcPr>
          <w:p w14:paraId="246A96E1" w14:textId="77777777" w:rsidR="00C374A4" w:rsidRPr="00E13505" w:rsidRDefault="00C374A4" w:rsidP="00C374A4">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留</w:t>
            </w:r>
          </w:p>
          <w:p w14:paraId="74D374AF" w14:textId="77777777" w:rsidR="00B351EC" w:rsidRDefault="00C374A4" w:rsidP="00C374A4">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意</w:t>
            </w:r>
          </w:p>
          <w:p w14:paraId="13C8778F" w14:textId="6F3044D3" w:rsidR="00C374A4" w:rsidRDefault="00C374A4" w:rsidP="00C374A4">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点</w:t>
            </w:r>
          </w:p>
          <w:p w14:paraId="0C9F5576" w14:textId="77777777" w:rsidR="00C374A4" w:rsidRPr="00E13505" w:rsidRDefault="00C374A4" w:rsidP="00C374A4">
            <w:pPr>
              <w:spacing w:line="400" w:lineRule="exact"/>
              <w:jc w:val="center"/>
              <w:rPr>
                <w:rFonts w:ascii="HG丸ｺﾞｼｯｸM-PRO" w:eastAsia="HG丸ｺﾞｼｯｸM-PRO" w:hAnsi="HG丸ｺﾞｼｯｸM-PRO"/>
                <w:sz w:val="28"/>
              </w:rPr>
            </w:pPr>
          </w:p>
        </w:tc>
        <w:tc>
          <w:tcPr>
            <w:tcW w:w="4762" w:type="dxa"/>
          </w:tcPr>
          <w:p w14:paraId="10E6E385" w14:textId="77777777" w:rsidR="002A4AAC" w:rsidRPr="002A4AAC" w:rsidRDefault="002A4AAC" w:rsidP="002A4AAC">
            <w:pPr>
              <w:ind w:left="240" w:hangingChars="100" w:hanging="240"/>
              <w:jc w:val="left"/>
              <w:rPr>
                <w:rFonts w:ascii="HG丸ｺﾞｼｯｸM-PRO" w:eastAsia="HG丸ｺﾞｼｯｸM-PRO" w:hAnsi="HG丸ｺﾞｼｯｸM-PRO"/>
                <w:sz w:val="24"/>
                <w:szCs w:val="24"/>
              </w:rPr>
            </w:pPr>
            <w:r w:rsidRPr="002A4AAC">
              <w:rPr>
                <w:rFonts w:ascii="HG丸ｺﾞｼｯｸM-PRO" w:eastAsia="HG丸ｺﾞｼｯｸM-PRO" w:hAnsi="HG丸ｺﾞｼｯｸM-PRO" w:hint="eastAsia"/>
                <w:sz w:val="24"/>
                <w:szCs w:val="24"/>
              </w:rPr>
              <w:t>○　長めのなわを使うと行いやすい。</w:t>
            </w:r>
          </w:p>
          <w:p w14:paraId="04B31E0B" w14:textId="474C124B" w:rsidR="002A4AAC" w:rsidRPr="002A4AAC" w:rsidRDefault="002A4AAC" w:rsidP="002A4AAC">
            <w:pPr>
              <w:ind w:left="240" w:hangingChars="100" w:hanging="240"/>
              <w:jc w:val="left"/>
              <w:rPr>
                <w:rFonts w:ascii="HG丸ｺﾞｼｯｸM-PRO" w:eastAsia="HG丸ｺﾞｼｯｸM-PRO" w:hAnsi="HG丸ｺﾞｼｯｸM-PRO"/>
                <w:sz w:val="24"/>
                <w:szCs w:val="24"/>
              </w:rPr>
            </w:pPr>
            <w:r w:rsidRPr="002A4AAC">
              <w:rPr>
                <w:rFonts w:ascii="HG丸ｺﾞｼｯｸM-PRO" w:eastAsia="HG丸ｺﾞｼｯｸM-PRO" w:hAnsi="HG丸ｺﾞｼｯｸM-PRO" w:hint="eastAsia"/>
                <w:sz w:val="24"/>
                <w:szCs w:val="24"/>
              </w:rPr>
              <w:t>○　前</w:t>
            </w:r>
            <w:r>
              <w:rPr>
                <w:rFonts w:ascii="HG丸ｺﾞｼｯｸM-PRO" w:eastAsia="HG丸ｺﾞｼｯｸM-PRO" w:hAnsi="HG丸ｺﾞｼｯｸM-PRO" w:hint="eastAsia"/>
                <w:sz w:val="24"/>
                <w:szCs w:val="24"/>
              </w:rPr>
              <w:t>跳び</w:t>
            </w:r>
            <w:r w:rsidRPr="002A4AAC">
              <w:rPr>
                <w:rFonts w:ascii="HG丸ｺﾞｼｯｸM-PRO" w:eastAsia="HG丸ｺﾞｼｯｸM-PRO" w:hAnsi="HG丸ｺﾞｼｯｸM-PRO" w:hint="eastAsia"/>
                <w:sz w:val="24"/>
                <w:szCs w:val="24"/>
              </w:rPr>
              <w:t>ができたら、後ろ跳びや駆け足跳びなど、跳び方のバリエーションを増やしていく。</w:t>
            </w:r>
          </w:p>
          <w:p w14:paraId="579E3F4C" w14:textId="66942C5D" w:rsidR="00C374A4" w:rsidRPr="0064125C" w:rsidRDefault="002A4AAC" w:rsidP="002A4AAC">
            <w:pPr>
              <w:ind w:left="240" w:hangingChars="100" w:hanging="240"/>
              <w:jc w:val="left"/>
              <w:rPr>
                <w:rFonts w:ascii="HG丸ｺﾞｼｯｸM-PRO" w:eastAsia="HG丸ｺﾞｼｯｸM-PRO" w:hAnsi="HG丸ｺﾞｼｯｸM-PRO"/>
                <w:sz w:val="24"/>
                <w:szCs w:val="24"/>
              </w:rPr>
            </w:pPr>
            <w:r w:rsidRPr="002A4AAC">
              <w:rPr>
                <w:rFonts w:ascii="HG丸ｺﾞｼｯｸM-PRO" w:eastAsia="HG丸ｺﾞｼｯｸM-PRO" w:hAnsi="HG丸ｺﾞｼｯｸM-PRO" w:hint="eastAsia"/>
                <w:sz w:val="24"/>
                <w:szCs w:val="24"/>
              </w:rPr>
              <w:t>○　声を掛け合うようにさせる。</w:t>
            </w:r>
          </w:p>
        </w:tc>
        <w:tc>
          <w:tcPr>
            <w:tcW w:w="4762" w:type="dxa"/>
          </w:tcPr>
          <w:p w14:paraId="6CEF1F9F" w14:textId="46CA76E5" w:rsidR="00C374A4" w:rsidRPr="0064125C" w:rsidRDefault="002A4AAC" w:rsidP="002A4AAC">
            <w:pPr>
              <w:ind w:left="240" w:hangingChars="100" w:hanging="240"/>
              <w:jc w:val="left"/>
              <w:rPr>
                <w:rFonts w:ascii="HG丸ｺﾞｼｯｸM-PRO" w:eastAsia="HG丸ｺﾞｼｯｸM-PRO" w:hAnsi="HG丸ｺﾞｼｯｸM-PRO"/>
                <w:sz w:val="24"/>
                <w:szCs w:val="24"/>
              </w:rPr>
            </w:pPr>
            <w:r w:rsidRPr="002A4AAC">
              <w:rPr>
                <w:rFonts w:ascii="HG丸ｺﾞｼｯｸM-PRO" w:eastAsia="HG丸ｺﾞｼｯｸM-PRO" w:hAnsi="HG丸ｺﾞｼｯｸM-PRO" w:hint="eastAsia"/>
                <w:sz w:val="24"/>
                <w:szCs w:val="24"/>
              </w:rPr>
              <w:t>○　最初は間をあけながら行い、徐々に連続で跳べるようにしていく。</w:t>
            </w:r>
          </w:p>
        </w:tc>
        <w:tc>
          <w:tcPr>
            <w:tcW w:w="4762" w:type="dxa"/>
          </w:tcPr>
          <w:p w14:paraId="2C9D0EE0" w14:textId="1428D71D" w:rsidR="00C374A4" w:rsidRPr="0064125C" w:rsidRDefault="002A4AAC" w:rsidP="002A4AAC">
            <w:pPr>
              <w:ind w:left="240" w:hangingChars="100" w:hanging="240"/>
              <w:jc w:val="left"/>
              <w:rPr>
                <w:rFonts w:ascii="HG丸ｺﾞｼｯｸM-PRO" w:eastAsia="HG丸ｺﾞｼｯｸM-PRO" w:hAnsi="HG丸ｺﾞｼｯｸM-PRO"/>
                <w:sz w:val="24"/>
                <w:szCs w:val="24"/>
              </w:rPr>
            </w:pPr>
            <w:r w:rsidRPr="002A4AAC">
              <w:rPr>
                <w:rFonts w:ascii="HG丸ｺﾞｼｯｸM-PRO" w:eastAsia="HG丸ｺﾞｼｯｸM-PRO" w:hAnsi="HG丸ｺﾞｼｯｸM-PRO" w:hint="eastAsia"/>
                <w:sz w:val="24"/>
                <w:szCs w:val="24"/>
              </w:rPr>
              <w:t>○　動きのなかで、子どもたちが次の人数を指示し合いながら跳ぶことができるようにする。</w:t>
            </w:r>
          </w:p>
        </w:tc>
      </w:tr>
      <w:tr w:rsidR="00C374A4" w14:paraId="6C4125EF" w14:textId="77777777" w:rsidTr="00C374A4">
        <w:tc>
          <w:tcPr>
            <w:tcW w:w="1045" w:type="dxa"/>
          </w:tcPr>
          <w:p w14:paraId="7AD93A6A" w14:textId="77777777" w:rsidR="00C374A4" w:rsidRPr="00E13505" w:rsidRDefault="00C374A4" w:rsidP="00C374A4">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効</w:t>
            </w:r>
          </w:p>
          <w:p w14:paraId="56063925" w14:textId="6A16F519" w:rsidR="00C374A4" w:rsidRPr="00E13505" w:rsidRDefault="00C374A4" w:rsidP="00B351EC">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果</w:t>
            </w:r>
          </w:p>
        </w:tc>
        <w:tc>
          <w:tcPr>
            <w:tcW w:w="4762" w:type="dxa"/>
          </w:tcPr>
          <w:p w14:paraId="47CB28AB" w14:textId="34DF6241" w:rsidR="00C374A4" w:rsidRPr="0064125C" w:rsidRDefault="002A4AAC" w:rsidP="002A4AAC">
            <w:pPr>
              <w:ind w:left="240" w:hangingChars="100" w:hanging="240"/>
              <w:jc w:val="left"/>
              <w:rPr>
                <w:rFonts w:ascii="HG丸ｺﾞｼｯｸM-PRO" w:eastAsia="HG丸ｺﾞｼｯｸM-PRO" w:hAnsi="HG丸ｺﾞｼｯｸM-PRO"/>
                <w:sz w:val="24"/>
                <w:szCs w:val="24"/>
              </w:rPr>
            </w:pPr>
            <w:r w:rsidRPr="002A4AAC">
              <w:rPr>
                <w:rFonts w:ascii="HG丸ｺﾞｼｯｸM-PRO" w:eastAsia="HG丸ｺﾞｼｯｸM-PRO" w:hAnsi="HG丸ｺﾞｼｯｸM-PRO" w:hint="eastAsia"/>
                <w:sz w:val="24"/>
                <w:szCs w:val="24"/>
              </w:rPr>
              <w:t>○　タイミングをあわせたり、声を出したりすることで、楽しみながら動きを続けられる。</w:t>
            </w:r>
          </w:p>
        </w:tc>
        <w:tc>
          <w:tcPr>
            <w:tcW w:w="4762" w:type="dxa"/>
          </w:tcPr>
          <w:p w14:paraId="57E3F4FF" w14:textId="031CE740" w:rsidR="00C374A4" w:rsidRPr="0064125C" w:rsidRDefault="002A4AAC" w:rsidP="002A4AAC">
            <w:pPr>
              <w:ind w:left="240" w:hangingChars="100" w:hanging="240"/>
              <w:jc w:val="left"/>
              <w:rPr>
                <w:rFonts w:ascii="HG丸ｺﾞｼｯｸM-PRO" w:eastAsia="HG丸ｺﾞｼｯｸM-PRO" w:hAnsi="HG丸ｺﾞｼｯｸM-PRO"/>
                <w:sz w:val="24"/>
                <w:szCs w:val="24"/>
              </w:rPr>
            </w:pPr>
            <w:r w:rsidRPr="002A4AAC">
              <w:rPr>
                <w:rFonts w:ascii="HG丸ｺﾞｼｯｸM-PRO" w:eastAsia="HG丸ｺﾞｼｯｸM-PRO" w:hAnsi="HG丸ｺﾞｼｯｸM-PRO" w:hint="eastAsia"/>
                <w:sz w:val="24"/>
                <w:szCs w:val="24"/>
              </w:rPr>
              <w:t>○　タイミングをあわせたり、声を出したりすることで、楽しみながら動きを続けられる。</w:t>
            </w:r>
          </w:p>
        </w:tc>
        <w:tc>
          <w:tcPr>
            <w:tcW w:w="4762" w:type="dxa"/>
          </w:tcPr>
          <w:p w14:paraId="5F3AC269" w14:textId="3DCA107D" w:rsidR="00C374A4" w:rsidRPr="0064125C" w:rsidRDefault="002A4AAC" w:rsidP="002A4AAC">
            <w:pPr>
              <w:ind w:left="240" w:hangingChars="100" w:hanging="240"/>
              <w:jc w:val="left"/>
              <w:rPr>
                <w:rFonts w:ascii="HG丸ｺﾞｼｯｸM-PRO" w:eastAsia="HG丸ｺﾞｼｯｸM-PRO" w:hAnsi="HG丸ｺﾞｼｯｸM-PRO"/>
                <w:sz w:val="24"/>
                <w:szCs w:val="24"/>
              </w:rPr>
            </w:pPr>
            <w:r w:rsidRPr="002A4AAC">
              <w:rPr>
                <w:rFonts w:ascii="HG丸ｺﾞｼｯｸM-PRO" w:eastAsia="HG丸ｺﾞｼｯｸM-PRO" w:hAnsi="HG丸ｺﾞｼｯｸM-PRO" w:hint="eastAsia"/>
                <w:sz w:val="24"/>
                <w:szCs w:val="24"/>
              </w:rPr>
              <w:t>○　動きを持続する能力と、状況判断をする能力を高める。</w:t>
            </w:r>
          </w:p>
        </w:tc>
      </w:tr>
    </w:tbl>
    <w:p w14:paraId="1A594254" w14:textId="77777777" w:rsidR="00C374A4" w:rsidRDefault="00C374A4" w:rsidP="00C374A4">
      <w:pPr>
        <w:rPr>
          <w:noProof/>
        </w:rPr>
      </w:pPr>
    </w:p>
    <w:p w14:paraId="6D5257C5" w14:textId="77777777" w:rsidR="00C374A4" w:rsidRDefault="00C374A4" w:rsidP="00C374A4">
      <w:pPr>
        <w:rPr>
          <w:noProof/>
        </w:rPr>
      </w:pPr>
    </w:p>
    <w:p w14:paraId="0AFE16CF" w14:textId="77777777" w:rsidR="00C374A4" w:rsidRDefault="00C374A4" w:rsidP="00C374A4">
      <w:pPr>
        <w:rPr>
          <w:noProof/>
        </w:rPr>
      </w:pPr>
    </w:p>
    <w:p w14:paraId="3EFD524E" w14:textId="77777777" w:rsidR="00C374A4" w:rsidRDefault="00C374A4" w:rsidP="00B930B6">
      <w:pPr>
        <w:rPr>
          <w:noProof/>
        </w:rPr>
      </w:pPr>
    </w:p>
    <w:p w14:paraId="0BE76986" w14:textId="77777777" w:rsidR="002A4AAC" w:rsidRPr="002A4AAC" w:rsidRDefault="002A4AAC" w:rsidP="00B930B6">
      <w:pPr>
        <w:rPr>
          <w:noProof/>
        </w:rPr>
      </w:pPr>
    </w:p>
    <w:p w14:paraId="3A0ED395" w14:textId="77777777" w:rsidR="00B351EC" w:rsidRDefault="00B351EC" w:rsidP="00B351EC">
      <w:r>
        <w:rPr>
          <w:noProof/>
        </w:rPr>
        <w:lastRenderedPageBreak/>
        <mc:AlternateContent>
          <mc:Choice Requires="wps">
            <w:drawing>
              <wp:anchor distT="45720" distB="45720" distL="114300" distR="114300" simplePos="0" relativeHeight="251722765" behindDoc="0" locked="0" layoutInCell="1" allowOverlap="1" wp14:anchorId="261087F9" wp14:editId="633D20FD">
                <wp:simplePos x="0" y="0"/>
                <wp:positionH relativeFrom="column">
                  <wp:posOffset>-9525</wp:posOffset>
                </wp:positionH>
                <wp:positionV relativeFrom="paragraph">
                  <wp:posOffset>114300</wp:posOffset>
                </wp:positionV>
                <wp:extent cx="9806940" cy="581025"/>
                <wp:effectExtent l="19050" t="19050" r="41910" b="47625"/>
                <wp:wrapNone/>
                <wp:docPr id="31"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6940" cy="581025"/>
                        </a:xfrm>
                        <a:prstGeom prst="rect">
                          <a:avLst/>
                        </a:prstGeom>
                        <a:solidFill>
                          <a:srgbClr val="FFFFFF"/>
                        </a:solidFill>
                        <a:ln w="50800" cmpd="thinThick">
                          <a:solidFill>
                            <a:srgbClr val="FF0000"/>
                          </a:solidFill>
                          <a:miter lim="800000"/>
                          <a:headEnd/>
                          <a:tailEnd/>
                        </a:ln>
                      </wps:spPr>
                      <wps:txbx>
                        <w:txbxContent>
                          <w:p w14:paraId="1A1B66E1" w14:textId="53687DE9" w:rsidR="00E04426" w:rsidRPr="00186666" w:rsidRDefault="00E04426" w:rsidP="00E04426">
                            <w:pPr>
                              <w:jc w:val="center"/>
                              <w:rPr>
                                <w:rFonts w:ascii="HG丸ｺﾞｼｯｸM-PRO" w:eastAsia="HG丸ｺﾞｼｯｸM-PRO" w:hAnsi="HG丸ｺﾞｼｯｸM-PRO"/>
                                <w:sz w:val="52"/>
                                <w:szCs w:val="52"/>
                              </w:rPr>
                            </w:pPr>
                            <w:r w:rsidRPr="00186666">
                              <w:rPr>
                                <w:rFonts w:ascii="HG丸ｺﾞｼｯｸM-PRO" w:eastAsia="HG丸ｺﾞｼｯｸM-PRO" w:hAnsi="HG丸ｺﾞｼｯｸM-PRO" w:hint="eastAsia"/>
                                <w:sz w:val="52"/>
                                <w:szCs w:val="52"/>
                              </w:rPr>
                              <w:t>動きを</w:t>
                            </w:r>
                            <w:r w:rsidR="00B424C9">
                              <w:rPr>
                                <w:rFonts w:ascii="HG丸ｺﾞｼｯｸM-PRO" w:eastAsia="HG丸ｺﾞｼｯｸM-PRO" w:hAnsi="HG丸ｺﾞｼｯｸM-PRO" w:hint="eastAsia"/>
                                <w:sz w:val="52"/>
                                <w:szCs w:val="52"/>
                              </w:rPr>
                              <w:t>持続する能力</w:t>
                            </w:r>
                            <w:r>
                              <w:rPr>
                                <w:rFonts w:ascii="HG丸ｺﾞｼｯｸM-PRO" w:eastAsia="HG丸ｺﾞｼｯｸM-PRO" w:hAnsi="HG丸ｺﾞｼｯｸM-PRO" w:hint="eastAsia"/>
                                <w:sz w:val="52"/>
                                <w:szCs w:val="52"/>
                              </w:rPr>
                              <w:t>を</w:t>
                            </w:r>
                            <w:r w:rsidRPr="00186666">
                              <w:rPr>
                                <w:rFonts w:ascii="HG丸ｺﾞｼｯｸM-PRO" w:eastAsia="HG丸ｺﾞｼｯｸM-PRO" w:hAnsi="HG丸ｺﾞｼｯｸM-PRO"/>
                                <w:sz w:val="52"/>
                                <w:szCs w:val="52"/>
                              </w:rPr>
                              <w:t>高めるための運動</w:t>
                            </w:r>
                          </w:p>
                          <w:p w14:paraId="72E3CFF7" w14:textId="45E6C40F" w:rsidR="00B351EC" w:rsidRPr="00E04426" w:rsidRDefault="00B351EC" w:rsidP="00B351EC">
                            <w:pPr>
                              <w:jc w:val="center"/>
                              <w:rPr>
                                <w:rFonts w:ascii="HG丸ｺﾞｼｯｸM-PRO" w:eastAsia="HG丸ｺﾞｼｯｸM-PRO" w:hAnsi="HG丸ｺﾞｼｯｸM-PRO"/>
                                <w:sz w:val="52"/>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31" o:spid="_x0000_s1028" type="#_x0000_t202" style="position:absolute;left:0;text-align:left;margin-left:-.75pt;margin-top:9pt;width:772.2pt;height:45.75pt;z-index:2517227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" strokecolor="red" strokeweight="4pt">
                <v:stroke linestyle="thinThick"/>
                <v:textbox>
                  <w:txbxContent>
                    <w:p w14:paraId="1A1B66E1" w14:textId="53687DE9" w:rsidR="00E04426" w:rsidRPr="00186666" w:rsidRDefault="00E04426" w:rsidP="00E04426">
                      <w:pPr>
                        <w:jc w:val="center"/>
                        <w:rPr>
                          <w:rFonts w:ascii="HG丸ｺﾞｼｯｸM-PRO" w:eastAsia="HG丸ｺﾞｼｯｸM-PRO" w:hAnsi="HG丸ｺﾞｼｯｸM-PRO"/>
                          <w:sz w:val="52"/>
                          <w:szCs w:val="52"/>
                        </w:rPr>
                      </w:pPr>
                      <w:r w:rsidRPr="00186666">
                        <w:rPr>
                          <w:rFonts w:ascii="HG丸ｺﾞｼｯｸM-PRO" w:eastAsia="HG丸ｺﾞｼｯｸM-PRO" w:hAnsi="HG丸ｺﾞｼｯｸM-PRO" w:hint="eastAsia"/>
                          <w:sz w:val="52"/>
                          <w:szCs w:val="52"/>
                        </w:rPr>
                        <w:t>動きを</w:t>
                      </w:r>
                      <w:r w:rsidR="00B424C9">
                        <w:rPr>
                          <w:rFonts w:ascii="HG丸ｺﾞｼｯｸM-PRO" w:eastAsia="HG丸ｺﾞｼｯｸM-PRO" w:hAnsi="HG丸ｺﾞｼｯｸM-PRO" w:hint="eastAsia"/>
                          <w:sz w:val="52"/>
                          <w:szCs w:val="52"/>
                        </w:rPr>
                        <w:t>持続する</w:t>
                      </w:r>
                      <w:r w:rsidR="00B424C9">
                        <w:rPr>
                          <w:rFonts w:ascii="HG丸ｺﾞｼｯｸM-PRO" w:eastAsia="HG丸ｺﾞｼｯｸM-PRO" w:hAnsi="HG丸ｺﾞｼｯｸM-PRO" w:hint="eastAsia"/>
                          <w:sz w:val="52"/>
                          <w:szCs w:val="52"/>
                        </w:rPr>
                        <w:t>能力</w:t>
                      </w:r>
                      <w:bookmarkStart w:id="1" w:name="_GoBack"/>
                      <w:bookmarkEnd w:id="1"/>
                      <w:r>
                        <w:rPr>
                          <w:rFonts w:ascii="HG丸ｺﾞｼｯｸM-PRO" w:eastAsia="HG丸ｺﾞｼｯｸM-PRO" w:hAnsi="HG丸ｺﾞｼｯｸM-PRO" w:hint="eastAsia"/>
                          <w:sz w:val="52"/>
                          <w:szCs w:val="52"/>
                        </w:rPr>
                        <w:t>を</w:t>
                      </w:r>
                      <w:r w:rsidRPr="00186666">
                        <w:rPr>
                          <w:rFonts w:ascii="HG丸ｺﾞｼｯｸM-PRO" w:eastAsia="HG丸ｺﾞｼｯｸM-PRO" w:hAnsi="HG丸ｺﾞｼｯｸM-PRO"/>
                          <w:sz w:val="52"/>
                          <w:szCs w:val="52"/>
                        </w:rPr>
                        <w:t>高めるための運動</w:t>
                      </w:r>
                    </w:p>
                    <w:p w14:paraId="72E3CFF7" w14:textId="45E6C40F" w:rsidR="00B351EC" w:rsidRPr="00E04426" w:rsidRDefault="00B351EC" w:rsidP="00B351EC">
                      <w:pPr>
                        <w:jc w:val="center"/>
                        <w:rPr>
                          <w:rFonts w:ascii="HG丸ｺﾞｼｯｸM-PRO" w:eastAsia="HG丸ｺﾞｼｯｸM-PRO" w:hAnsi="HG丸ｺﾞｼｯｸM-PRO"/>
                          <w:sz w:val="52"/>
                          <w:szCs w:val="52"/>
                        </w:rPr>
                      </w:pPr>
                    </w:p>
                  </w:txbxContent>
                </v:textbox>
              </v:shape>
            </w:pict>
          </mc:Fallback>
        </mc:AlternateContent>
      </w:r>
    </w:p>
    <w:tbl>
      <w:tblPr>
        <w:tblStyle w:val="a3"/>
        <w:tblpPr w:leftFromText="142" w:rightFromText="142" w:vertAnchor="text" w:horzAnchor="margin" w:tblpY="871"/>
        <w:tblW w:w="15331" w:type="dxa"/>
        <w:tblLayout w:type="fixed"/>
        <w:tblLook w:val="04A0" w:firstRow="1" w:lastRow="0" w:firstColumn="1" w:lastColumn="0" w:noHBand="0" w:noVBand="1"/>
      </w:tblPr>
      <w:tblGrid>
        <w:gridCol w:w="1045"/>
        <w:gridCol w:w="4762"/>
        <w:gridCol w:w="4762"/>
        <w:gridCol w:w="4762"/>
      </w:tblGrid>
      <w:tr w:rsidR="00B351EC" w14:paraId="469F18A6" w14:textId="77777777" w:rsidTr="003F364C">
        <w:tc>
          <w:tcPr>
            <w:tcW w:w="1045" w:type="dxa"/>
          </w:tcPr>
          <w:p w14:paraId="65D7BEB6" w14:textId="77777777" w:rsidR="00B351EC" w:rsidRPr="00E13505" w:rsidRDefault="00B351EC" w:rsidP="003F364C">
            <w:pPr>
              <w:jc w:val="center"/>
              <w:rPr>
                <w:rFonts w:ascii="HG丸ｺﾞｼｯｸM-PRO" w:eastAsia="HG丸ｺﾞｼｯｸM-PRO" w:hAnsi="HG丸ｺﾞｼｯｸM-PRO"/>
              </w:rPr>
            </w:pPr>
            <w:r w:rsidRPr="00E13505">
              <w:rPr>
                <w:rFonts w:ascii="HG丸ｺﾞｼｯｸM-PRO" w:eastAsia="HG丸ｺﾞｼｯｸM-PRO" w:hAnsi="HG丸ｺﾞｼｯｸM-PRO" w:hint="eastAsia"/>
                <w:sz w:val="36"/>
              </w:rPr>
              <w:t>名称</w:t>
            </w:r>
          </w:p>
        </w:tc>
        <w:tc>
          <w:tcPr>
            <w:tcW w:w="4762" w:type="dxa"/>
          </w:tcPr>
          <w:p w14:paraId="4819DECF" w14:textId="7629E259" w:rsidR="002A4AAC" w:rsidRPr="002A4AAC" w:rsidRDefault="00CB0451" w:rsidP="00E04426">
            <w:pPr>
              <w:jc w:val="center"/>
              <w:rPr>
                <w:rFonts w:ascii="HG丸ｺﾞｼｯｸM-PRO" w:eastAsia="HG丸ｺﾞｼｯｸM-PRO" w:hAnsi="HG丸ｺﾞｼｯｸM-PRO"/>
                <w:sz w:val="26"/>
                <w:szCs w:val="26"/>
              </w:rPr>
            </w:pPr>
            <w:r>
              <w:rPr>
                <w:noProof/>
              </w:rPr>
              <w:drawing>
                <wp:anchor distT="0" distB="0" distL="114300" distR="114300" simplePos="0" relativeHeight="251780109" behindDoc="1" locked="0" layoutInCell="1" allowOverlap="1" wp14:anchorId="3FDD56FC" wp14:editId="3A3C74EA">
                  <wp:simplePos x="0" y="0"/>
                  <wp:positionH relativeFrom="column">
                    <wp:posOffset>1801</wp:posOffset>
                  </wp:positionH>
                  <wp:positionV relativeFrom="paragraph">
                    <wp:posOffset>58479</wp:posOffset>
                  </wp:positionV>
                  <wp:extent cx="226060" cy="361950"/>
                  <wp:effectExtent l="76200" t="76200" r="135890" b="133350"/>
                  <wp:wrapNone/>
                  <wp:docPr id="3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6060" cy="361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2A4AAC" w:rsidRPr="002A4AAC">
              <w:rPr>
                <w:rFonts w:ascii="HG丸ｺﾞｼｯｸM-PRO" w:eastAsia="HG丸ｺﾞｼｯｸM-PRO" w:hAnsi="HG丸ｺﾞｼｯｸM-PRO" w:hint="eastAsia"/>
                <w:sz w:val="26"/>
                <w:szCs w:val="26"/>
              </w:rPr>
              <w:t>特１</w:t>
            </w:r>
            <w:r w:rsidR="00B351EC" w:rsidRPr="002A4AAC">
              <w:rPr>
                <w:rFonts w:ascii="HG丸ｺﾞｼｯｸM-PRO" w:eastAsia="HG丸ｺﾞｼｯｸM-PRO" w:hAnsi="HG丸ｺﾞｼｯｸM-PRO" w:hint="eastAsia"/>
                <w:sz w:val="26"/>
                <w:szCs w:val="26"/>
              </w:rPr>
              <w:t xml:space="preserve">　</w:t>
            </w:r>
            <w:r w:rsidR="002A4AAC" w:rsidRPr="002A4AAC">
              <w:rPr>
                <w:rFonts w:ascii="HG丸ｺﾞｼｯｸM-PRO" w:eastAsia="HG丸ｺﾞｼｯｸM-PRO" w:hAnsi="HG丸ｺﾞｼｯｸM-PRO" w:hint="eastAsia"/>
                <w:sz w:val="26"/>
                <w:szCs w:val="26"/>
              </w:rPr>
              <w:t>るぴシャトル</w:t>
            </w:r>
          </w:p>
          <w:p w14:paraId="20BC462D" w14:textId="23859107" w:rsidR="00B351EC" w:rsidRPr="00B351EC" w:rsidRDefault="002A4AAC" w:rsidP="00E04426">
            <w:pPr>
              <w:jc w:val="center"/>
              <w:rPr>
                <w:rFonts w:ascii="HG丸ｺﾞｼｯｸM-PRO" w:eastAsia="HG丸ｺﾞｼｯｸM-PRO" w:hAnsi="HG丸ｺﾞｼｯｸM-PRO"/>
                <w:sz w:val="36"/>
                <w:szCs w:val="36"/>
              </w:rPr>
            </w:pPr>
            <w:r w:rsidRPr="002A4AAC">
              <w:rPr>
                <w:rFonts w:ascii="HG丸ｺﾞｼｯｸM-PRO" w:eastAsia="HG丸ｺﾞｼｯｸM-PRO" w:hAnsi="HG丸ｺﾞｼｯｸM-PRO" w:hint="eastAsia"/>
                <w:sz w:val="26"/>
                <w:szCs w:val="26"/>
              </w:rPr>
              <w:t>（ボール運び）</w:t>
            </w:r>
          </w:p>
        </w:tc>
        <w:tc>
          <w:tcPr>
            <w:tcW w:w="4762" w:type="dxa"/>
          </w:tcPr>
          <w:p w14:paraId="71DD0210" w14:textId="5F31E0D5" w:rsidR="00B351EC" w:rsidRPr="002A4AAC" w:rsidRDefault="00CB0451" w:rsidP="00E04426">
            <w:pPr>
              <w:jc w:val="center"/>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 xml:space="preserve">　</w:t>
            </w:r>
            <w:r>
              <w:rPr>
                <w:noProof/>
              </w:rPr>
              <w:drawing>
                <wp:anchor distT="0" distB="0" distL="114300" distR="114300" simplePos="0" relativeHeight="251782157" behindDoc="1" locked="0" layoutInCell="1" allowOverlap="1" wp14:anchorId="7F2A4F7A" wp14:editId="484A231D">
                  <wp:simplePos x="0" y="0"/>
                  <wp:positionH relativeFrom="column">
                    <wp:posOffset>-66217</wp:posOffset>
                  </wp:positionH>
                  <wp:positionV relativeFrom="paragraph">
                    <wp:posOffset>62481</wp:posOffset>
                  </wp:positionV>
                  <wp:extent cx="226060" cy="361950"/>
                  <wp:effectExtent l="76200" t="76200" r="135890" b="133350"/>
                  <wp:wrapNone/>
                  <wp:docPr id="3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6060" cy="361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2A4AAC" w:rsidRPr="002A4AAC">
              <w:rPr>
                <w:rFonts w:ascii="HG丸ｺﾞｼｯｸM-PRO" w:eastAsia="HG丸ｺﾞｼｯｸM-PRO" w:hAnsi="HG丸ｺﾞｼｯｸM-PRO" w:hint="eastAsia"/>
                <w:sz w:val="36"/>
                <w:szCs w:val="36"/>
              </w:rPr>
              <w:t>特２</w:t>
            </w:r>
            <w:r w:rsidR="00B351EC" w:rsidRPr="002A4AAC">
              <w:rPr>
                <w:rFonts w:ascii="HG丸ｺﾞｼｯｸM-PRO" w:eastAsia="HG丸ｺﾞｼｯｸM-PRO" w:hAnsi="HG丸ｺﾞｼｯｸM-PRO" w:hint="eastAsia"/>
                <w:sz w:val="36"/>
                <w:szCs w:val="36"/>
              </w:rPr>
              <w:t xml:space="preserve">　</w:t>
            </w:r>
            <w:r w:rsidR="002A4AAC" w:rsidRPr="002A4AAC">
              <w:rPr>
                <w:rFonts w:ascii="HG丸ｺﾞｼｯｸM-PRO" w:eastAsia="HG丸ｺﾞｼｯｸM-PRO" w:hAnsi="HG丸ｺﾞｼｯｸM-PRO" w:hint="eastAsia"/>
                <w:sz w:val="36"/>
                <w:szCs w:val="36"/>
              </w:rPr>
              <w:t>スポーツリバーシ</w:t>
            </w:r>
          </w:p>
        </w:tc>
        <w:tc>
          <w:tcPr>
            <w:tcW w:w="4762" w:type="dxa"/>
          </w:tcPr>
          <w:p w14:paraId="46A51839" w14:textId="0C88A01C" w:rsidR="00B351EC" w:rsidRPr="00E13505" w:rsidRDefault="00B351EC" w:rsidP="00E04426">
            <w:pPr>
              <w:jc w:val="center"/>
              <w:rPr>
                <w:rFonts w:ascii="HG丸ｺﾞｼｯｸM-PRO" w:eastAsia="HG丸ｺﾞｼｯｸM-PRO" w:hAnsi="HG丸ｺﾞｼｯｸM-PRO"/>
                <w:sz w:val="28"/>
              </w:rPr>
            </w:pPr>
            <w:r>
              <w:rPr>
                <w:rFonts w:ascii="HG丸ｺﾞｼｯｸM-PRO" w:eastAsia="HG丸ｺﾞｼｯｸM-PRO" w:hAnsi="HG丸ｺﾞｼｯｸM-PRO" w:hint="eastAsia"/>
                <w:sz w:val="44"/>
              </w:rPr>
              <w:t xml:space="preserve">　</w:t>
            </w:r>
          </w:p>
        </w:tc>
      </w:tr>
      <w:tr w:rsidR="00B351EC" w14:paraId="19A11627" w14:textId="77777777" w:rsidTr="003F364C">
        <w:tc>
          <w:tcPr>
            <w:tcW w:w="1045" w:type="dxa"/>
          </w:tcPr>
          <w:p w14:paraId="60817F41" w14:textId="77777777" w:rsidR="00B351EC" w:rsidRDefault="00B351EC" w:rsidP="003F364C">
            <w:pPr>
              <w:spacing w:line="400" w:lineRule="exact"/>
              <w:jc w:val="center"/>
              <w:rPr>
                <w:rFonts w:ascii="HG丸ｺﾞｼｯｸM-PRO" w:eastAsia="HG丸ｺﾞｼｯｸM-PRO" w:hAnsi="HG丸ｺﾞｼｯｸM-PRO"/>
                <w:sz w:val="28"/>
              </w:rPr>
            </w:pPr>
          </w:p>
          <w:p w14:paraId="62FBD07B" w14:textId="77777777" w:rsidR="00B351EC" w:rsidRPr="00E13505" w:rsidRDefault="00B351EC" w:rsidP="003F364C">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実</w:t>
            </w:r>
          </w:p>
          <w:p w14:paraId="7179DFCA" w14:textId="77777777" w:rsidR="00B351EC" w:rsidRPr="00E13505" w:rsidRDefault="00B351EC" w:rsidP="003F364C">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際</w:t>
            </w:r>
          </w:p>
          <w:p w14:paraId="6B8B31CE" w14:textId="77777777" w:rsidR="00B351EC" w:rsidRPr="00E13505" w:rsidRDefault="00B351EC" w:rsidP="003F364C">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の</w:t>
            </w:r>
          </w:p>
          <w:p w14:paraId="56029B8E" w14:textId="77777777" w:rsidR="00B351EC" w:rsidRPr="00E13505" w:rsidRDefault="00B351EC" w:rsidP="003F364C">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sz w:val="28"/>
              </w:rPr>
              <w:t>動</w:t>
            </w:r>
          </w:p>
          <w:p w14:paraId="3D1669D5" w14:textId="77777777" w:rsidR="00B351EC" w:rsidRDefault="00B351EC" w:rsidP="003F364C">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sz w:val="28"/>
              </w:rPr>
              <w:t>き</w:t>
            </w:r>
          </w:p>
          <w:p w14:paraId="1FE6E2A7" w14:textId="77777777" w:rsidR="00B351EC" w:rsidRPr="00E13505" w:rsidRDefault="00B351EC" w:rsidP="003F364C">
            <w:pPr>
              <w:spacing w:line="400" w:lineRule="exact"/>
              <w:jc w:val="center"/>
              <w:rPr>
                <w:rFonts w:ascii="HG丸ｺﾞｼｯｸM-PRO" w:eastAsia="HG丸ｺﾞｼｯｸM-PRO" w:hAnsi="HG丸ｺﾞｼｯｸM-PRO"/>
                <w:sz w:val="28"/>
              </w:rPr>
            </w:pPr>
          </w:p>
        </w:tc>
        <w:tc>
          <w:tcPr>
            <w:tcW w:w="4762" w:type="dxa"/>
          </w:tcPr>
          <w:p w14:paraId="7791E513" w14:textId="5EC5DC84" w:rsidR="00B351EC" w:rsidRPr="00E13505" w:rsidRDefault="002A4AAC" w:rsidP="002A4AAC">
            <w:pPr>
              <w:rPr>
                <w:rFonts w:ascii="HG丸ｺﾞｼｯｸM-PRO" w:eastAsia="HG丸ｺﾞｼｯｸM-PRO" w:hAnsi="HG丸ｺﾞｼｯｸM-PRO"/>
              </w:rPr>
            </w:pPr>
            <w:r>
              <w:rPr>
                <w:noProof/>
              </w:rPr>
              <w:drawing>
                <wp:anchor distT="0" distB="0" distL="114300" distR="114300" simplePos="0" relativeHeight="251763725" behindDoc="0" locked="0" layoutInCell="1" allowOverlap="1" wp14:anchorId="1826AB66" wp14:editId="38296865">
                  <wp:simplePos x="0" y="0"/>
                  <wp:positionH relativeFrom="column">
                    <wp:posOffset>993902</wp:posOffset>
                  </wp:positionH>
                  <wp:positionV relativeFrom="paragraph">
                    <wp:posOffset>1193165</wp:posOffset>
                  </wp:positionV>
                  <wp:extent cx="781050" cy="552450"/>
                  <wp:effectExtent l="57150" t="57150" r="114300" b="114300"/>
                  <wp:wrapNone/>
                  <wp:docPr id="10" name="図 22" descr="C:\Users\zaimuhukuri\Desktop\新しいフォルダー\IMG_5645.JPG"/>
                  <wp:cNvGraphicFramePr/>
                  <a:graphic xmlns:a="http://schemas.openxmlformats.org/drawingml/2006/main">
                    <a:graphicData uri="http://schemas.openxmlformats.org/drawingml/2006/picture">
                      <pic:pic xmlns:pic="http://schemas.openxmlformats.org/drawingml/2006/picture">
                        <pic:nvPicPr>
                          <pic:cNvPr id="23" name="図 22" descr="C:\Users\zaimuhukuri\Desktop\新しいフォルダー\IMG_5645.JPG"/>
                          <pic:cNvPicPr/>
                        </pic:nvPicPr>
                        <pic:blipFill>
                          <a:blip r:embed="rId21" cstate="print">
                            <a:extLst>
                              <a:ext uri="{28A0092B-C50C-407E-A947-70E740481C1C}">
                                <a14:useLocalDpi xmlns:a14="http://schemas.microsoft.com/office/drawing/2010/main" val="0"/>
                              </a:ext>
                            </a:extLst>
                          </a:blip>
                          <a:srcRect l="13338" t="13384" r="15383" b="20209"/>
                          <a:stretch>
                            <a:fillRect/>
                          </a:stretch>
                        </pic:blipFill>
                        <pic:spPr bwMode="auto">
                          <a:xfrm>
                            <a:off x="0" y="0"/>
                            <a:ext cx="781050" cy="552450"/>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7A99CA0" wp14:editId="70EA9CCF">
                  <wp:extent cx="1533525" cy="1466850"/>
                  <wp:effectExtent l="57150" t="57150" r="123825" b="114300"/>
                  <wp:docPr id="20" name="図 19" descr="C:\Users\zaimuhukuri\Desktop\新しいフォルダー\IMG_5642.JPG"/>
                  <wp:cNvGraphicFramePr/>
                  <a:graphic xmlns:a="http://schemas.openxmlformats.org/drawingml/2006/main">
                    <a:graphicData uri="http://schemas.openxmlformats.org/drawingml/2006/picture">
                      <pic:pic xmlns:pic="http://schemas.openxmlformats.org/drawingml/2006/picture">
                        <pic:nvPicPr>
                          <pic:cNvPr id="20" name="図 19" descr="C:\Users\zaimuhukuri\Desktop\新しいフォルダー\IMG_5642.JPG"/>
                          <pic:cNvPicPr/>
                        </pic:nvPicPr>
                        <pic:blipFill>
                          <a:blip r:embed="rId22" cstate="print"/>
                          <a:srcRect l="11321" t="4589" r="21549" b="10053"/>
                          <a:stretch>
                            <a:fillRect/>
                          </a:stretch>
                        </pic:blipFill>
                        <pic:spPr bwMode="auto">
                          <a:xfrm>
                            <a:off x="0" y="0"/>
                            <a:ext cx="1533525" cy="1466850"/>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rPr>
              <w:drawing>
                <wp:inline distT="0" distB="0" distL="0" distR="0" wp14:anchorId="7F864313" wp14:editId="38E050C1">
                  <wp:extent cx="935666" cy="1136166"/>
                  <wp:effectExtent l="57150" t="57150" r="112395" b="121285"/>
                  <wp:docPr id="3" name="図 21" descr="C:\Users\zaimuhukuri\Desktop\新しいフォルダー\IMG_5644.JPG"/>
                  <wp:cNvGraphicFramePr/>
                  <a:graphic xmlns:a="http://schemas.openxmlformats.org/drawingml/2006/main">
                    <a:graphicData uri="http://schemas.openxmlformats.org/drawingml/2006/picture">
                      <pic:pic xmlns:pic="http://schemas.openxmlformats.org/drawingml/2006/picture">
                        <pic:nvPicPr>
                          <pic:cNvPr id="22" name="図 21" descr="C:\Users\zaimuhukuri\Desktop\新しいフォルダー\IMG_5644.JPG"/>
                          <pic:cNvPicPr/>
                        </pic:nvPicPr>
                        <pic:blipFill>
                          <a:blip r:embed="rId23" cstate="print"/>
                          <a:srcRect l="65211" t="21989" r="20721" b="55258"/>
                          <a:stretch>
                            <a:fillRect/>
                          </a:stretch>
                        </pic:blipFill>
                        <pic:spPr bwMode="auto">
                          <a:xfrm>
                            <a:off x="0" y="0"/>
                            <a:ext cx="933450" cy="1133475"/>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rPr>
              <w:t xml:space="preserve">  </w:t>
            </w:r>
            <w:r>
              <w:rPr>
                <w:noProof/>
              </w:rPr>
              <w:t xml:space="preserve">　</w:t>
            </w:r>
          </w:p>
        </w:tc>
        <w:tc>
          <w:tcPr>
            <w:tcW w:w="4762" w:type="dxa"/>
          </w:tcPr>
          <w:p w14:paraId="330E03E3" w14:textId="3B725801" w:rsidR="00B351EC" w:rsidRPr="00E13505" w:rsidRDefault="002A4AAC" w:rsidP="002A4AAC">
            <w:pPr>
              <w:rPr>
                <w:rFonts w:ascii="HG丸ｺﾞｼｯｸM-PRO" w:eastAsia="HG丸ｺﾞｼｯｸM-PRO" w:hAnsi="HG丸ｺﾞｼｯｸM-PRO"/>
              </w:rPr>
            </w:pPr>
            <w:r>
              <w:rPr>
                <w:noProof/>
              </w:rPr>
              <w:drawing>
                <wp:anchor distT="0" distB="0" distL="114300" distR="114300" simplePos="0" relativeHeight="251765773" behindDoc="0" locked="0" layoutInCell="1" allowOverlap="1" wp14:anchorId="2BFB9900" wp14:editId="1C47B7AB">
                  <wp:simplePos x="0" y="0"/>
                  <wp:positionH relativeFrom="column">
                    <wp:posOffset>458470</wp:posOffset>
                  </wp:positionH>
                  <wp:positionV relativeFrom="paragraph">
                    <wp:posOffset>1209675</wp:posOffset>
                  </wp:positionV>
                  <wp:extent cx="903605" cy="589280"/>
                  <wp:effectExtent l="57150" t="57150" r="106045" b="115570"/>
                  <wp:wrapNone/>
                  <wp:docPr id="25" name="図 24" descr="C:\Users\zaimuhukuri\Desktop\新しいフォルダー\IMG_5662.JPG"/>
                  <wp:cNvGraphicFramePr/>
                  <a:graphic xmlns:a="http://schemas.openxmlformats.org/drawingml/2006/main">
                    <a:graphicData uri="http://schemas.openxmlformats.org/drawingml/2006/picture">
                      <pic:pic xmlns:pic="http://schemas.openxmlformats.org/drawingml/2006/picture">
                        <pic:nvPicPr>
                          <pic:cNvPr id="25" name="図 24" descr="C:\Users\zaimuhukuri\Desktop\新しいフォルダー\IMG_5662.JPG"/>
                          <pic:cNvPicPr/>
                        </pic:nvPicPr>
                        <pic:blipFill>
                          <a:blip r:embed="rId24" cstate="print">
                            <a:extLst>
                              <a:ext uri="{28A0092B-C50C-407E-A947-70E740481C1C}">
                                <a14:useLocalDpi xmlns:a14="http://schemas.microsoft.com/office/drawing/2010/main" val="0"/>
                              </a:ext>
                            </a:extLst>
                          </a:blip>
                          <a:srcRect l="13194" t="21224" r="11370" b="27342"/>
                          <a:stretch>
                            <a:fillRect/>
                          </a:stretch>
                        </pic:blipFill>
                        <pic:spPr bwMode="auto">
                          <a:xfrm>
                            <a:off x="0" y="0"/>
                            <a:ext cx="903605" cy="589280"/>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4749" behindDoc="0" locked="0" layoutInCell="1" allowOverlap="1" wp14:anchorId="0F1AB766" wp14:editId="2CA6F668">
                  <wp:simplePos x="0" y="0"/>
                  <wp:positionH relativeFrom="column">
                    <wp:posOffset>1362075</wp:posOffset>
                  </wp:positionH>
                  <wp:positionV relativeFrom="paragraph">
                    <wp:posOffset>981075</wp:posOffset>
                  </wp:positionV>
                  <wp:extent cx="1530985" cy="829310"/>
                  <wp:effectExtent l="57150" t="57150" r="107315" b="123190"/>
                  <wp:wrapNone/>
                  <wp:docPr id="26" name="図 25" descr="C:\Users\zaimuhukuri\Desktop\新しいフォルダー\IMG_5661.JPG"/>
                  <wp:cNvGraphicFramePr/>
                  <a:graphic xmlns:a="http://schemas.openxmlformats.org/drawingml/2006/main">
                    <a:graphicData uri="http://schemas.openxmlformats.org/drawingml/2006/picture">
                      <pic:pic xmlns:pic="http://schemas.openxmlformats.org/drawingml/2006/picture">
                        <pic:nvPicPr>
                          <pic:cNvPr id="26" name="図 25" descr="C:\Users\zaimuhukuri\Desktop\新しいフォルダー\IMG_5661.JPG"/>
                          <pic:cNvPicPr/>
                        </pic:nvPicPr>
                        <pic:blipFill>
                          <a:blip r:embed="rId25" cstate="print">
                            <a:extLst>
                              <a:ext uri="{28A0092B-C50C-407E-A947-70E740481C1C}">
                                <a14:useLocalDpi xmlns:a14="http://schemas.microsoft.com/office/drawing/2010/main" val="0"/>
                              </a:ext>
                            </a:extLst>
                          </a:blip>
                          <a:srcRect l="12759" t="20642" r="14828" b="26147"/>
                          <a:stretch>
                            <a:fillRect/>
                          </a:stretch>
                        </pic:blipFill>
                        <pic:spPr bwMode="auto">
                          <a:xfrm>
                            <a:off x="0" y="0"/>
                            <a:ext cx="1530985" cy="829310"/>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1762C8E" wp14:editId="066E3C20">
                  <wp:extent cx="2169042" cy="1105786"/>
                  <wp:effectExtent l="57150" t="57150" r="117475" b="113665"/>
                  <wp:docPr id="11" name="図 23" descr="C:\Users\zaimuhukuri\Desktop\新しいフォルダー\IMG_5659.JPG"/>
                  <wp:cNvGraphicFramePr/>
                  <a:graphic xmlns:a="http://schemas.openxmlformats.org/drawingml/2006/main">
                    <a:graphicData uri="http://schemas.openxmlformats.org/drawingml/2006/picture">
                      <pic:pic xmlns:pic="http://schemas.openxmlformats.org/drawingml/2006/picture">
                        <pic:nvPicPr>
                          <pic:cNvPr id="24" name="図 23" descr="C:\Users\zaimuhukuri\Desktop\新しいフォルダー\IMG_5659.JPG"/>
                          <pic:cNvPicPr/>
                        </pic:nvPicPr>
                        <pic:blipFill>
                          <a:blip r:embed="rId26" cstate="print"/>
                          <a:srcRect t="32505" r="3477" b="8031"/>
                          <a:stretch>
                            <a:fillRect/>
                          </a:stretch>
                        </pic:blipFill>
                        <pic:spPr bwMode="auto">
                          <a:xfrm>
                            <a:off x="0" y="0"/>
                            <a:ext cx="2180328" cy="1111540"/>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rPr>
              <w:t xml:space="preserve"> </w:t>
            </w:r>
          </w:p>
        </w:tc>
        <w:tc>
          <w:tcPr>
            <w:tcW w:w="4762" w:type="dxa"/>
          </w:tcPr>
          <w:p w14:paraId="3BB7EA37" w14:textId="4059AA90" w:rsidR="00B351EC" w:rsidRPr="00E13505" w:rsidRDefault="00B351EC" w:rsidP="003F364C">
            <w:pPr>
              <w:jc w:val="center"/>
              <w:rPr>
                <w:rFonts w:ascii="HG丸ｺﾞｼｯｸM-PRO" w:eastAsia="HG丸ｺﾞｼｯｸM-PRO" w:hAnsi="HG丸ｺﾞｼｯｸM-PRO"/>
              </w:rPr>
            </w:pPr>
            <w:r>
              <w:rPr>
                <w:rFonts w:ascii="HG丸ｺﾞｼｯｸM-PRO" w:eastAsia="HG丸ｺﾞｼｯｸM-PRO" w:hAnsi="HG丸ｺﾞｼｯｸM-PRO"/>
              </w:rPr>
              <w:t xml:space="preserve">　</w:t>
            </w:r>
          </w:p>
        </w:tc>
      </w:tr>
      <w:tr w:rsidR="00B351EC" w14:paraId="6D6FA9D2" w14:textId="77777777" w:rsidTr="003F364C">
        <w:tc>
          <w:tcPr>
            <w:tcW w:w="1045" w:type="dxa"/>
          </w:tcPr>
          <w:p w14:paraId="53DB854C" w14:textId="77777777" w:rsidR="00B351EC" w:rsidRDefault="00B351EC" w:rsidP="003F364C">
            <w:pPr>
              <w:spacing w:line="400" w:lineRule="exact"/>
              <w:jc w:val="center"/>
              <w:rPr>
                <w:rFonts w:ascii="HG丸ｺﾞｼｯｸM-PRO" w:eastAsia="HG丸ｺﾞｼｯｸM-PRO" w:hAnsi="HG丸ｺﾞｼｯｸM-PRO"/>
                <w:sz w:val="28"/>
              </w:rPr>
            </w:pPr>
          </w:p>
          <w:p w14:paraId="2795981E" w14:textId="77777777" w:rsidR="00B351EC" w:rsidRDefault="00B351EC" w:rsidP="003F364C">
            <w:pPr>
              <w:spacing w:line="400" w:lineRule="exact"/>
              <w:jc w:val="center"/>
              <w:rPr>
                <w:rFonts w:ascii="HG丸ｺﾞｼｯｸM-PRO" w:eastAsia="HG丸ｺﾞｼｯｸM-PRO" w:hAnsi="HG丸ｺﾞｼｯｸM-PRO"/>
                <w:sz w:val="28"/>
              </w:rPr>
            </w:pPr>
          </w:p>
          <w:p w14:paraId="30F972C4" w14:textId="77777777" w:rsidR="00B351EC" w:rsidRPr="00E13505" w:rsidRDefault="00B351EC" w:rsidP="003F364C">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方</w:t>
            </w:r>
          </w:p>
          <w:p w14:paraId="6CB4A80F" w14:textId="77777777" w:rsidR="00B351EC" w:rsidRDefault="00B351EC" w:rsidP="003F364C">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法</w:t>
            </w:r>
          </w:p>
          <w:p w14:paraId="69A04600" w14:textId="77777777" w:rsidR="00B351EC" w:rsidRPr="00E13505" w:rsidRDefault="00B351EC" w:rsidP="003F364C">
            <w:pPr>
              <w:spacing w:line="400" w:lineRule="exact"/>
              <w:jc w:val="center"/>
              <w:rPr>
                <w:rFonts w:ascii="HG丸ｺﾞｼｯｸM-PRO" w:eastAsia="HG丸ｺﾞｼｯｸM-PRO" w:hAnsi="HG丸ｺﾞｼｯｸM-PRO"/>
                <w:sz w:val="28"/>
              </w:rPr>
            </w:pPr>
          </w:p>
        </w:tc>
        <w:tc>
          <w:tcPr>
            <w:tcW w:w="4762" w:type="dxa"/>
          </w:tcPr>
          <w:p w14:paraId="6FF7A763" w14:textId="77777777" w:rsidR="002A4AAC" w:rsidRPr="002A4AAC" w:rsidRDefault="002A4AAC" w:rsidP="002A4AAC">
            <w:pPr>
              <w:ind w:left="240" w:hangingChars="100" w:hanging="240"/>
              <w:rPr>
                <w:rFonts w:ascii="HG丸ｺﾞｼｯｸM-PRO" w:eastAsia="HG丸ｺﾞｼｯｸM-PRO" w:hAnsi="HG丸ｺﾞｼｯｸM-PRO"/>
                <w:sz w:val="24"/>
                <w:szCs w:val="24"/>
              </w:rPr>
            </w:pPr>
            <w:r w:rsidRPr="002A4AAC">
              <w:rPr>
                <w:rFonts w:ascii="HG丸ｺﾞｼｯｸM-PRO" w:eastAsia="HG丸ｺﾞｼｯｸM-PRO" w:hAnsi="HG丸ｺﾞｼｯｸM-PRO" w:hint="eastAsia"/>
                <w:sz w:val="24"/>
                <w:szCs w:val="24"/>
              </w:rPr>
              <w:t>○　個々の体力に応じて、運ぶボールの個数を決定する。</w:t>
            </w:r>
          </w:p>
          <w:p w14:paraId="5821E045" w14:textId="0ADD819F" w:rsidR="00B351EC" w:rsidRPr="0064125C" w:rsidRDefault="002A4AAC" w:rsidP="002A4AAC">
            <w:pPr>
              <w:ind w:left="240" w:hangingChars="100" w:hanging="240"/>
              <w:rPr>
                <w:rFonts w:ascii="HG丸ｺﾞｼｯｸM-PRO" w:eastAsia="HG丸ｺﾞｼｯｸM-PRO" w:hAnsi="HG丸ｺﾞｼｯｸM-PRO"/>
                <w:sz w:val="24"/>
                <w:szCs w:val="24"/>
              </w:rPr>
            </w:pPr>
            <w:r w:rsidRPr="002A4AAC">
              <w:rPr>
                <w:rFonts w:ascii="HG丸ｺﾞｼｯｸM-PRO" w:eastAsia="HG丸ｺﾞｼｯｸM-PRO" w:hAnsi="HG丸ｺﾞｼｯｸM-PRO" w:hint="eastAsia"/>
                <w:sz w:val="24"/>
                <w:szCs w:val="24"/>
              </w:rPr>
              <w:t>○　かご（２０ｍ間）に、ボールを１個ずつ運びながら往復し、全部移動させたら終わり。</w:t>
            </w:r>
          </w:p>
        </w:tc>
        <w:tc>
          <w:tcPr>
            <w:tcW w:w="4762" w:type="dxa"/>
          </w:tcPr>
          <w:p w14:paraId="43B6060A" w14:textId="330C4C60" w:rsidR="00B351EC" w:rsidRPr="0064125C" w:rsidRDefault="00CB0451" w:rsidP="00CB0451">
            <w:pPr>
              <w:ind w:left="240" w:hangingChars="100" w:hanging="240"/>
              <w:jc w:val="left"/>
              <w:rPr>
                <w:rFonts w:ascii="HG丸ｺﾞｼｯｸM-PRO" w:eastAsia="HG丸ｺﾞｼｯｸM-PRO" w:hAnsi="HG丸ｺﾞｼｯｸM-PRO"/>
                <w:sz w:val="24"/>
                <w:szCs w:val="24"/>
              </w:rPr>
            </w:pPr>
            <w:r w:rsidRPr="00CB0451">
              <w:rPr>
                <w:rFonts w:ascii="HG丸ｺﾞｼｯｸM-PRO" w:eastAsia="HG丸ｺﾞｼｯｸM-PRO" w:hAnsi="HG丸ｺﾞｼｯｸM-PRO" w:hint="eastAsia"/>
                <w:sz w:val="24"/>
                <w:szCs w:val="24"/>
              </w:rPr>
              <w:t>○　個々の体力に応じて１０～４０枚のツートンカラーディスクを自分の色に時間いっぱいひっくり返す。</w:t>
            </w:r>
          </w:p>
        </w:tc>
        <w:tc>
          <w:tcPr>
            <w:tcW w:w="4762" w:type="dxa"/>
          </w:tcPr>
          <w:p w14:paraId="146E7AF4" w14:textId="0F46518C" w:rsidR="00B351EC" w:rsidRPr="0064125C" w:rsidRDefault="00B351EC" w:rsidP="00F12113">
            <w:pPr>
              <w:ind w:left="240" w:hangingChars="100" w:hanging="240"/>
              <w:jc w:val="left"/>
              <w:rPr>
                <w:rFonts w:ascii="HG丸ｺﾞｼｯｸM-PRO" w:eastAsia="HG丸ｺﾞｼｯｸM-PRO" w:hAnsi="HG丸ｺﾞｼｯｸM-PRO"/>
                <w:sz w:val="24"/>
                <w:szCs w:val="24"/>
              </w:rPr>
            </w:pPr>
          </w:p>
        </w:tc>
      </w:tr>
      <w:tr w:rsidR="00B351EC" w14:paraId="3379EF70" w14:textId="77777777" w:rsidTr="003F364C">
        <w:tc>
          <w:tcPr>
            <w:tcW w:w="1045" w:type="dxa"/>
          </w:tcPr>
          <w:p w14:paraId="6FD2CC8E" w14:textId="77777777" w:rsidR="00B351EC" w:rsidRPr="00E13505" w:rsidRDefault="00B351EC" w:rsidP="003F364C">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留</w:t>
            </w:r>
          </w:p>
          <w:p w14:paraId="04FE59C0" w14:textId="77777777" w:rsidR="00B351EC" w:rsidRDefault="00B351EC" w:rsidP="003F364C">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意</w:t>
            </w:r>
          </w:p>
          <w:p w14:paraId="2CC5DF76" w14:textId="77777777" w:rsidR="00B351EC" w:rsidRDefault="00B351EC" w:rsidP="003F364C">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点</w:t>
            </w:r>
          </w:p>
          <w:p w14:paraId="3E1A7AFF" w14:textId="77777777" w:rsidR="00B351EC" w:rsidRPr="00E13505" w:rsidRDefault="00B351EC" w:rsidP="003F364C">
            <w:pPr>
              <w:spacing w:line="400" w:lineRule="exact"/>
              <w:jc w:val="center"/>
              <w:rPr>
                <w:rFonts w:ascii="HG丸ｺﾞｼｯｸM-PRO" w:eastAsia="HG丸ｺﾞｼｯｸM-PRO" w:hAnsi="HG丸ｺﾞｼｯｸM-PRO"/>
                <w:sz w:val="28"/>
              </w:rPr>
            </w:pPr>
          </w:p>
        </w:tc>
        <w:tc>
          <w:tcPr>
            <w:tcW w:w="4762" w:type="dxa"/>
          </w:tcPr>
          <w:p w14:paraId="3EA15947" w14:textId="03588FEB" w:rsidR="002A4AAC" w:rsidRPr="002A4AAC" w:rsidRDefault="002A4AAC" w:rsidP="002A4AAC">
            <w:pPr>
              <w:ind w:left="240" w:hangingChars="100" w:hanging="240"/>
              <w:jc w:val="left"/>
              <w:rPr>
                <w:rFonts w:ascii="HG丸ｺﾞｼｯｸM-PRO" w:eastAsia="HG丸ｺﾞｼｯｸM-PRO" w:hAnsi="HG丸ｺﾞｼｯｸM-PRO"/>
                <w:sz w:val="24"/>
                <w:szCs w:val="24"/>
              </w:rPr>
            </w:pPr>
            <w:r w:rsidRPr="002A4AAC">
              <w:rPr>
                <w:rFonts w:ascii="HG丸ｺﾞｼｯｸM-PRO" w:eastAsia="HG丸ｺﾞｼｯｸM-PRO" w:hAnsi="HG丸ｺﾞｼｯｸM-PRO" w:hint="eastAsia"/>
                <w:sz w:val="24"/>
                <w:szCs w:val="24"/>
              </w:rPr>
              <w:t>○　ボールの数や運ぶ物、距離等を変えるなどして、負荷を変更でき</w:t>
            </w:r>
            <w:r>
              <w:rPr>
                <w:rFonts w:ascii="HG丸ｺﾞｼｯｸM-PRO" w:eastAsia="HG丸ｺﾞｼｯｸM-PRO" w:hAnsi="HG丸ｺﾞｼｯｸM-PRO" w:hint="eastAsia"/>
                <w:sz w:val="24"/>
                <w:szCs w:val="24"/>
              </w:rPr>
              <w:t>る</w:t>
            </w:r>
            <w:r w:rsidRPr="002A4AAC">
              <w:rPr>
                <w:rFonts w:ascii="HG丸ｺﾞｼｯｸM-PRO" w:eastAsia="HG丸ｺﾞｼｯｸM-PRO" w:hAnsi="HG丸ｺﾞｼｯｸM-PRO" w:hint="eastAsia"/>
                <w:sz w:val="24"/>
                <w:szCs w:val="24"/>
              </w:rPr>
              <w:t>。</w:t>
            </w:r>
          </w:p>
          <w:p w14:paraId="4EEAD8A0" w14:textId="3DB1A174" w:rsidR="002A4AAC" w:rsidRPr="002A4AAC" w:rsidRDefault="002A4AAC" w:rsidP="002A4AAC">
            <w:pPr>
              <w:ind w:left="240" w:hangingChars="100" w:hanging="240"/>
              <w:jc w:val="left"/>
              <w:rPr>
                <w:rFonts w:ascii="HG丸ｺﾞｼｯｸM-PRO" w:eastAsia="HG丸ｺﾞｼｯｸM-PRO" w:hAnsi="HG丸ｺﾞｼｯｸM-PRO"/>
                <w:sz w:val="24"/>
                <w:szCs w:val="24"/>
              </w:rPr>
            </w:pPr>
            <w:r w:rsidRPr="002A4AAC">
              <w:rPr>
                <w:rFonts w:ascii="HG丸ｺﾞｼｯｸM-PRO" w:eastAsia="HG丸ｺﾞｼｯｸM-PRO" w:hAnsi="HG丸ｺﾞｼｯｸM-PRO" w:hint="eastAsia"/>
                <w:sz w:val="24"/>
                <w:szCs w:val="24"/>
              </w:rPr>
              <w:t>○　走るところに、ハードル等を設置することでさらに負荷を高めるとができ</w:t>
            </w:r>
            <w:r>
              <w:rPr>
                <w:rFonts w:ascii="HG丸ｺﾞｼｯｸM-PRO" w:eastAsia="HG丸ｺﾞｼｯｸM-PRO" w:hAnsi="HG丸ｺﾞｼｯｸM-PRO" w:hint="eastAsia"/>
                <w:sz w:val="24"/>
                <w:szCs w:val="24"/>
              </w:rPr>
              <w:t>る</w:t>
            </w:r>
            <w:r w:rsidRPr="002A4AAC">
              <w:rPr>
                <w:rFonts w:ascii="HG丸ｺﾞｼｯｸM-PRO" w:eastAsia="HG丸ｺﾞｼｯｸM-PRO" w:hAnsi="HG丸ｺﾞｼｯｸM-PRO" w:hint="eastAsia"/>
                <w:sz w:val="24"/>
                <w:szCs w:val="24"/>
              </w:rPr>
              <w:t>。</w:t>
            </w:r>
          </w:p>
          <w:p w14:paraId="18ED6D45" w14:textId="272FD0BE" w:rsidR="00B351EC" w:rsidRPr="0064125C" w:rsidRDefault="002A4AAC" w:rsidP="002A4AAC">
            <w:pPr>
              <w:ind w:left="240" w:hangingChars="100" w:hanging="240"/>
              <w:jc w:val="left"/>
              <w:rPr>
                <w:rFonts w:ascii="HG丸ｺﾞｼｯｸM-PRO" w:eastAsia="HG丸ｺﾞｼｯｸM-PRO" w:hAnsi="HG丸ｺﾞｼｯｸM-PRO"/>
                <w:sz w:val="24"/>
                <w:szCs w:val="24"/>
              </w:rPr>
            </w:pPr>
            <w:r w:rsidRPr="002A4AAC">
              <w:rPr>
                <w:rFonts w:ascii="HG丸ｺﾞｼｯｸM-PRO" w:eastAsia="HG丸ｺﾞｼｯｸM-PRO" w:hAnsi="HG丸ｺﾞｼｯｸM-PRO" w:hint="eastAsia"/>
                <w:sz w:val="24"/>
                <w:szCs w:val="24"/>
              </w:rPr>
              <w:t>○　全部運んだら終了ということで、｢目標｣と｢終わり｣がわかりやすい。</w:t>
            </w:r>
          </w:p>
        </w:tc>
        <w:tc>
          <w:tcPr>
            <w:tcW w:w="4762" w:type="dxa"/>
          </w:tcPr>
          <w:p w14:paraId="7D9936D5" w14:textId="77777777" w:rsidR="00CB0451" w:rsidRPr="00CB0451" w:rsidRDefault="00CB0451" w:rsidP="00CB0451">
            <w:pPr>
              <w:ind w:left="240" w:hangingChars="100" w:hanging="240"/>
              <w:jc w:val="left"/>
              <w:rPr>
                <w:rFonts w:ascii="HG丸ｺﾞｼｯｸM-PRO" w:eastAsia="HG丸ｺﾞｼｯｸM-PRO" w:hAnsi="HG丸ｺﾞｼｯｸM-PRO"/>
                <w:sz w:val="24"/>
                <w:szCs w:val="24"/>
              </w:rPr>
            </w:pPr>
            <w:r w:rsidRPr="00CB0451">
              <w:rPr>
                <w:rFonts w:ascii="HG丸ｺﾞｼｯｸM-PRO" w:eastAsia="HG丸ｺﾞｼｯｸM-PRO" w:hAnsi="HG丸ｺﾞｼｯｸM-PRO" w:hint="eastAsia"/>
                <w:sz w:val="24"/>
                <w:szCs w:val="24"/>
              </w:rPr>
              <w:t>○　１人から最大２０人くらいまで参加可能。</w:t>
            </w:r>
          </w:p>
          <w:p w14:paraId="79D97473" w14:textId="77777777" w:rsidR="00CB0451" w:rsidRPr="00CB0451" w:rsidRDefault="00CB0451" w:rsidP="00CB0451">
            <w:pPr>
              <w:ind w:left="240" w:hangingChars="100" w:hanging="240"/>
              <w:jc w:val="left"/>
              <w:rPr>
                <w:rFonts w:ascii="HG丸ｺﾞｼｯｸM-PRO" w:eastAsia="HG丸ｺﾞｼｯｸM-PRO" w:hAnsi="HG丸ｺﾞｼｯｸM-PRO"/>
                <w:sz w:val="24"/>
                <w:szCs w:val="24"/>
              </w:rPr>
            </w:pPr>
            <w:r w:rsidRPr="00CB0451">
              <w:rPr>
                <w:rFonts w:ascii="HG丸ｺﾞｼｯｸM-PRO" w:eastAsia="HG丸ｺﾞｼｯｸM-PRO" w:hAnsi="HG丸ｺﾞｼｯｸM-PRO" w:hint="eastAsia"/>
                <w:sz w:val="24"/>
                <w:szCs w:val="24"/>
              </w:rPr>
              <w:t>○　コートの広さやゲーム時間で負荷の調節ができる。対戦形式にも工夫が可能である。</w:t>
            </w:r>
          </w:p>
          <w:p w14:paraId="6785A15E" w14:textId="26554F59" w:rsidR="00B351EC" w:rsidRPr="0064125C" w:rsidRDefault="00CB0451" w:rsidP="00CB0451">
            <w:pPr>
              <w:ind w:left="240" w:hangingChars="100" w:hanging="240"/>
              <w:jc w:val="left"/>
              <w:rPr>
                <w:rFonts w:ascii="HG丸ｺﾞｼｯｸM-PRO" w:eastAsia="HG丸ｺﾞｼｯｸM-PRO" w:hAnsi="HG丸ｺﾞｼｯｸM-PRO"/>
                <w:sz w:val="24"/>
                <w:szCs w:val="24"/>
              </w:rPr>
            </w:pPr>
            <w:r w:rsidRPr="00CB0451">
              <w:rPr>
                <w:rFonts w:ascii="HG丸ｺﾞｼｯｸM-PRO" w:eastAsia="HG丸ｺﾞｼｯｸM-PRO" w:hAnsi="HG丸ｺﾞｼｯｸM-PRO" w:hint="eastAsia"/>
                <w:sz w:val="24"/>
                <w:szCs w:val="24"/>
              </w:rPr>
              <w:t>○　衝突や転倒に注意する必要がある。</w:t>
            </w:r>
          </w:p>
        </w:tc>
        <w:tc>
          <w:tcPr>
            <w:tcW w:w="4762" w:type="dxa"/>
          </w:tcPr>
          <w:p w14:paraId="053A952F" w14:textId="4CF30680" w:rsidR="00B351EC" w:rsidRPr="0064125C" w:rsidRDefault="00B351EC" w:rsidP="00F12113">
            <w:pPr>
              <w:ind w:left="240" w:hangingChars="100" w:hanging="240"/>
              <w:jc w:val="left"/>
              <w:rPr>
                <w:rFonts w:ascii="HG丸ｺﾞｼｯｸM-PRO" w:eastAsia="HG丸ｺﾞｼｯｸM-PRO" w:hAnsi="HG丸ｺﾞｼｯｸM-PRO"/>
                <w:sz w:val="24"/>
                <w:szCs w:val="24"/>
              </w:rPr>
            </w:pPr>
          </w:p>
        </w:tc>
      </w:tr>
      <w:tr w:rsidR="00B351EC" w14:paraId="25CC8DC3" w14:textId="77777777" w:rsidTr="003F364C">
        <w:tc>
          <w:tcPr>
            <w:tcW w:w="1045" w:type="dxa"/>
          </w:tcPr>
          <w:p w14:paraId="67E35A7A" w14:textId="77777777" w:rsidR="00B351EC" w:rsidRPr="00E13505" w:rsidRDefault="00B351EC" w:rsidP="003F364C">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効</w:t>
            </w:r>
          </w:p>
          <w:p w14:paraId="1812DC67" w14:textId="77777777" w:rsidR="00B351EC" w:rsidRPr="00E13505" w:rsidRDefault="00B351EC" w:rsidP="003F364C">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果</w:t>
            </w:r>
          </w:p>
        </w:tc>
        <w:tc>
          <w:tcPr>
            <w:tcW w:w="4762" w:type="dxa"/>
          </w:tcPr>
          <w:p w14:paraId="067A1A40" w14:textId="69209A93" w:rsidR="002A4AAC" w:rsidRPr="002A4AAC" w:rsidRDefault="002A4AAC" w:rsidP="002A4AAC">
            <w:pPr>
              <w:ind w:left="240" w:hangingChars="100" w:hanging="240"/>
              <w:jc w:val="left"/>
              <w:rPr>
                <w:rFonts w:ascii="HG丸ｺﾞｼｯｸM-PRO" w:eastAsia="HG丸ｺﾞｼｯｸM-PRO" w:hAnsi="HG丸ｺﾞｼｯｸM-PRO"/>
                <w:sz w:val="24"/>
                <w:szCs w:val="24"/>
              </w:rPr>
            </w:pPr>
            <w:r w:rsidRPr="002A4AAC">
              <w:rPr>
                <w:rFonts w:ascii="HG丸ｺﾞｼｯｸM-PRO" w:eastAsia="HG丸ｺﾞｼｯｸM-PRO" w:hAnsi="HG丸ｺﾞｼｯｸM-PRO" w:hint="eastAsia"/>
                <w:sz w:val="24"/>
                <w:szCs w:val="24"/>
              </w:rPr>
              <w:t>○　全身持久力を向上</w:t>
            </w:r>
            <w:r w:rsidR="00CB0451">
              <w:rPr>
                <w:rFonts w:ascii="HG丸ｺﾞｼｯｸM-PRO" w:eastAsia="HG丸ｺﾞｼｯｸM-PRO" w:hAnsi="HG丸ｺﾞｼｯｸM-PRO" w:hint="eastAsia"/>
                <w:sz w:val="24"/>
                <w:szCs w:val="24"/>
              </w:rPr>
              <w:t>させる</w:t>
            </w:r>
            <w:r w:rsidRPr="002A4AAC">
              <w:rPr>
                <w:rFonts w:ascii="HG丸ｺﾞｼｯｸM-PRO" w:eastAsia="HG丸ｺﾞｼｯｸM-PRO" w:hAnsi="HG丸ｺﾞｼｯｸM-PRO" w:hint="eastAsia"/>
                <w:sz w:val="24"/>
                <w:szCs w:val="24"/>
              </w:rPr>
              <w:t>。</w:t>
            </w:r>
          </w:p>
          <w:p w14:paraId="269E2C58" w14:textId="5A9D38DF" w:rsidR="00B351EC" w:rsidRPr="0064125C" w:rsidRDefault="002A4AAC" w:rsidP="00CB0451">
            <w:pPr>
              <w:ind w:left="240" w:hangingChars="100" w:hanging="240"/>
              <w:jc w:val="left"/>
              <w:rPr>
                <w:rFonts w:ascii="HG丸ｺﾞｼｯｸM-PRO" w:eastAsia="HG丸ｺﾞｼｯｸM-PRO" w:hAnsi="HG丸ｺﾞｼｯｸM-PRO"/>
                <w:sz w:val="24"/>
                <w:szCs w:val="24"/>
              </w:rPr>
            </w:pPr>
            <w:r w:rsidRPr="002A4AAC">
              <w:rPr>
                <w:rFonts w:ascii="HG丸ｺﾞｼｯｸM-PRO" w:eastAsia="HG丸ｺﾞｼｯｸM-PRO" w:hAnsi="HG丸ｺﾞｼｯｸM-PRO" w:hint="eastAsia"/>
                <w:sz w:val="24"/>
                <w:szCs w:val="24"/>
              </w:rPr>
              <w:t>○　最後までやりとげる気持ちを育て</w:t>
            </w:r>
            <w:r w:rsidR="00CB0451">
              <w:rPr>
                <w:rFonts w:ascii="HG丸ｺﾞｼｯｸM-PRO" w:eastAsia="HG丸ｺﾞｼｯｸM-PRO" w:hAnsi="HG丸ｺﾞｼｯｸM-PRO" w:hint="eastAsia"/>
                <w:sz w:val="24"/>
                <w:szCs w:val="24"/>
              </w:rPr>
              <w:t>る</w:t>
            </w:r>
            <w:r w:rsidRPr="002A4AAC">
              <w:rPr>
                <w:rFonts w:ascii="HG丸ｺﾞｼｯｸM-PRO" w:eastAsia="HG丸ｺﾞｼｯｸM-PRO" w:hAnsi="HG丸ｺﾞｼｯｸM-PRO" w:hint="eastAsia"/>
                <w:sz w:val="24"/>
                <w:szCs w:val="24"/>
              </w:rPr>
              <w:t>。</w:t>
            </w:r>
          </w:p>
        </w:tc>
        <w:tc>
          <w:tcPr>
            <w:tcW w:w="4762" w:type="dxa"/>
          </w:tcPr>
          <w:p w14:paraId="0E5733E8" w14:textId="483E8055" w:rsidR="00CB0451" w:rsidRPr="00CB0451" w:rsidRDefault="00CB0451" w:rsidP="00CB0451">
            <w:pPr>
              <w:ind w:left="240" w:hangingChars="100" w:hanging="240"/>
              <w:jc w:val="left"/>
              <w:rPr>
                <w:rFonts w:ascii="HG丸ｺﾞｼｯｸM-PRO" w:eastAsia="HG丸ｺﾞｼｯｸM-PRO" w:hAnsi="HG丸ｺﾞｼｯｸM-PRO"/>
                <w:sz w:val="24"/>
                <w:szCs w:val="24"/>
              </w:rPr>
            </w:pPr>
            <w:r w:rsidRPr="00CB0451">
              <w:rPr>
                <w:rFonts w:ascii="HG丸ｺﾞｼｯｸM-PRO" w:eastAsia="HG丸ｺﾞｼｯｸM-PRO" w:hAnsi="HG丸ｺﾞｼｯｸM-PRO" w:hint="eastAsia"/>
                <w:sz w:val="24"/>
                <w:szCs w:val="24"/>
              </w:rPr>
              <w:t>○　全身持久力を向上させ</w:t>
            </w:r>
            <w:r>
              <w:rPr>
                <w:rFonts w:ascii="HG丸ｺﾞｼｯｸM-PRO" w:eastAsia="HG丸ｺﾞｼｯｸM-PRO" w:hAnsi="HG丸ｺﾞｼｯｸM-PRO" w:hint="eastAsia"/>
                <w:sz w:val="24"/>
                <w:szCs w:val="24"/>
              </w:rPr>
              <w:t>る</w:t>
            </w:r>
            <w:r w:rsidRPr="00CB0451">
              <w:rPr>
                <w:rFonts w:ascii="HG丸ｺﾞｼｯｸM-PRO" w:eastAsia="HG丸ｺﾞｼｯｸM-PRO" w:hAnsi="HG丸ｺﾞｼｯｸM-PRO" w:hint="eastAsia"/>
                <w:sz w:val="24"/>
                <w:szCs w:val="24"/>
              </w:rPr>
              <w:t>。</w:t>
            </w:r>
          </w:p>
          <w:p w14:paraId="1D17E60A" w14:textId="00458A55" w:rsidR="00B351EC" w:rsidRPr="0064125C" w:rsidRDefault="00CB0451" w:rsidP="00CB0451">
            <w:pPr>
              <w:ind w:left="240" w:hangingChars="100" w:hanging="240"/>
              <w:jc w:val="left"/>
              <w:rPr>
                <w:rFonts w:ascii="HG丸ｺﾞｼｯｸM-PRO" w:eastAsia="HG丸ｺﾞｼｯｸM-PRO" w:hAnsi="HG丸ｺﾞｼｯｸM-PRO"/>
                <w:sz w:val="24"/>
                <w:szCs w:val="24"/>
              </w:rPr>
            </w:pPr>
            <w:r w:rsidRPr="00CB0451">
              <w:rPr>
                <w:rFonts w:ascii="HG丸ｺﾞｼｯｸM-PRO" w:eastAsia="HG丸ｺﾞｼｯｸM-PRO" w:hAnsi="HG丸ｺﾞｼｯｸM-PRO" w:hint="eastAsia"/>
                <w:sz w:val="24"/>
                <w:szCs w:val="24"/>
              </w:rPr>
              <w:t>○　対戦形式で行うと、衝突を避ける身のこなしの力も向上が期待でき</w:t>
            </w:r>
            <w:r>
              <w:rPr>
                <w:rFonts w:ascii="HG丸ｺﾞｼｯｸM-PRO" w:eastAsia="HG丸ｺﾞｼｯｸM-PRO" w:hAnsi="HG丸ｺﾞｼｯｸM-PRO" w:hint="eastAsia"/>
                <w:sz w:val="24"/>
                <w:szCs w:val="24"/>
              </w:rPr>
              <w:t>る</w:t>
            </w:r>
            <w:r w:rsidRPr="00CB0451">
              <w:rPr>
                <w:rFonts w:ascii="HG丸ｺﾞｼｯｸM-PRO" w:eastAsia="HG丸ｺﾞｼｯｸM-PRO" w:hAnsi="HG丸ｺﾞｼｯｸM-PRO" w:hint="eastAsia"/>
                <w:sz w:val="24"/>
                <w:szCs w:val="24"/>
              </w:rPr>
              <w:t>。</w:t>
            </w:r>
          </w:p>
        </w:tc>
        <w:tc>
          <w:tcPr>
            <w:tcW w:w="4762" w:type="dxa"/>
          </w:tcPr>
          <w:p w14:paraId="38E0DEB5" w14:textId="2ABC6688" w:rsidR="00B351EC" w:rsidRPr="0064125C" w:rsidRDefault="00B351EC" w:rsidP="00F12113">
            <w:pPr>
              <w:ind w:left="240" w:hangingChars="100" w:hanging="240"/>
              <w:jc w:val="left"/>
              <w:rPr>
                <w:rFonts w:ascii="HG丸ｺﾞｼｯｸM-PRO" w:eastAsia="HG丸ｺﾞｼｯｸM-PRO" w:hAnsi="HG丸ｺﾞｼｯｸM-PRO"/>
                <w:sz w:val="24"/>
                <w:szCs w:val="24"/>
              </w:rPr>
            </w:pPr>
          </w:p>
        </w:tc>
      </w:tr>
    </w:tbl>
    <w:p w14:paraId="33673AAC" w14:textId="77777777" w:rsidR="00B351EC" w:rsidRDefault="00B351EC" w:rsidP="00B351EC">
      <w:pPr>
        <w:rPr>
          <w:noProof/>
        </w:rPr>
      </w:pPr>
    </w:p>
    <w:p w14:paraId="1A42A13E" w14:textId="77777777" w:rsidR="00B351EC" w:rsidRDefault="00B351EC" w:rsidP="00B351EC">
      <w:pPr>
        <w:rPr>
          <w:noProof/>
        </w:rPr>
      </w:pPr>
    </w:p>
    <w:sectPr w:rsidR="00B351EC" w:rsidSect="00E13505">
      <w:pgSz w:w="16838" w:h="11906" w:orient="landscape"/>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7EF956" w14:textId="77777777" w:rsidR="00C374A4" w:rsidRDefault="00C374A4" w:rsidP="00A32A8B">
      <w:r>
        <w:separator/>
      </w:r>
    </w:p>
  </w:endnote>
  <w:endnote w:type="continuationSeparator" w:id="0">
    <w:p w14:paraId="1093CC80" w14:textId="77777777" w:rsidR="00C374A4" w:rsidRDefault="00C374A4" w:rsidP="00A32A8B">
      <w:r>
        <w:continuationSeparator/>
      </w:r>
    </w:p>
  </w:endnote>
  <w:endnote w:type="continuationNotice" w:id="1">
    <w:p w14:paraId="3E5791A5" w14:textId="77777777" w:rsidR="00C374A4" w:rsidRDefault="00C374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altName w:val="HGMaruGothic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BF843F" w14:textId="77777777" w:rsidR="00C374A4" w:rsidRDefault="00C374A4" w:rsidP="00A32A8B">
      <w:r>
        <w:separator/>
      </w:r>
    </w:p>
  </w:footnote>
  <w:footnote w:type="continuationSeparator" w:id="0">
    <w:p w14:paraId="46BB697B" w14:textId="77777777" w:rsidR="00C374A4" w:rsidRDefault="00C374A4" w:rsidP="00A32A8B">
      <w:r>
        <w:continuationSeparator/>
      </w:r>
    </w:p>
  </w:footnote>
  <w:footnote w:type="continuationNotice" w:id="1">
    <w:p w14:paraId="747FCC1A" w14:textId="77777777" w:rsidR="00C374A4" w:rsidRDefault="00C374A4"/>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8433">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50DA"/>
    <w:rsid w:val="00012E03"/>
    <w:rsid w:val="00017153"/>
    <w:rsid w:val="00020D86"/>
    <w:rsid w:val="00024343"/>
    <w:rsid w:val="00035720"/>
    <w:rsid w:val="00052D21"/>
    <w:rsid w:val="00081B34"/>
    <w:rsid w:val="000A4877"/>
    <w:rsid w:val="000C6A02"/>
    <w:rsid w:val="000E4299"/>
    <w:rsid w:val="000E4504"/>
    <w:rsid w:val="000E60CD"/>
    <w:rsid w:val="001652A4"/>
    <w:rsid w:val="00186666"/>
    <w:rsid w:val="002062DA"/>
    <w:rsid w:val="002150DA"/>
    <w:rsid w:val="002164B3"/>
    <w:rsid w:val="00224F14"/>
    <w:rsid w:val="00267DBC"/>
    <w:rsid w:val="00294DE2"/>
    <w:rsid w:val="002A4AAC"/>
    <w:rsid w:val="002D747C"/>
    <w:rsid w:val="002E0919"/>
    <w:rsid w:val="002F4598"/>
    <w:rsid w:val="00312D17"/>
    <w:rsid w:val="00327ABA"/>
    <w:rsid w:val="00340101"/>
    <w:rsid w:val="00372BA2"/>
    <w:rsid w:val="003779A9"/>
    <w:rsid w:val="00385DE5"/>
    <w:rsid w:val="003B2685"/>
    <w:rsid w:val="003C15BB"/>
    <w:rsid w:val="003E2066"/>
    <w:rsid w:val="003E2FF3"/>
    <w:rsid w:val="003E786C"/>
    <w:rsid w:val="003F5D44"/>
    <w:rsid w:val="00400B5F"/>
    <w:rsid w:val="0040202B"/>
    <w:rsid w:val="004103DE"/>
    <w:rsid w:val="00412463"/>
    <w:rsid w:val="0042402C"/>
    <w:rsid w:val="00440EE3"/>
    <w:rsid w:val="00450AD3"/>
    <w:rsid w:val="0047232B"/>
    <w:rsid w:val="00473395"/>
    <w:rsid w:val="00486BE3"/>
    <w:rsid w:val="004D79A1"/>
    <w:rsid w:val="004E5573"/>
    <w:rsid w:val="004F75F4"/>
    <w:rsid w:val="00507523"/>
    <w:rsid w:val="00512B14"/>
    <w:rsid w:val="0053235B"/>
    <w:rsid w:val="0054346E"/>
    <w:rsid w:val="00547E8D"/>
    <w:rsid w:val="00551148"/>
    <w:rsid w:val="005628D5"/>
    <w:rsid w:val="00574272"/>
    <w:rsid w:val="00585B2D"/>
    <w:rsid w:val="00587B40"/>
    <w:rsid w:val="005A050F"/>
    <w:rsid w:val="005B48D7"/>
    <w:rsid w:val="0061627F"/>
    <w:rsid w:val="006206E6"/>
    <w:rsid w:val="00634B21"/>
    <w:rsid w:val="0064125C"/>
    <w:rsid w:val="00641E91"/>
    <w:rsid w:val="006569A5"/>
    <w:rsid w:val="00662229"/>
    <w:rsid w:val="006624FC"/>
    <w:rsid w:val="00672B89"/>
    <w:rsid w:val="00685DCE"/>
    <w:rsid w:val="00690DBD"/>
    <w:rsid w:val="00696682"/>
    <w:rsid w:val="006E168A"/>
    <w:rsid w:val="006E6FFD"/>
    <w:rsid w:val="00780FB3"/>
    <w:rsid w:val="00784B0A"/>
    <w:rsid w:val="0078722E"/>
    <w:rsid w:val="00796DC7"/>
    <w:rsid w:val="007C2519"/>
    <w:rsid w:val="007D1044"/>
    <w:rsid w:val="007D5AEF"/>
    <w:rsid w:val="007E04A4"/>
    <w:rsid w:val="008001C0"/>
    <w:rsid w:val="00824CF9"/>
    <w:rsid w:val="008269CA"/>
    <w:rsid w:val="00843F1E"/>
    <w:rsid w:val="00847DA1"/>
    <w:rsid w:val="008609AE"/>
    <w:rsid w:val="00877E63"/>
    <w:rsid w:val="008D0403"/>
    <w:rsid w:val="00900334"/>
    <w:rsid w:val="00921345"/>
    <w:rsid w:val="00926E9E"/>
    <w:rsid w:val="009446C6"/>
    <w:rsid w:val="009A2C8A"/>
    <w:rsid w:val="009A3B88"/>
    <w:rsid w:val="00A01C89"/>
    <w:rsid w:val="00A32A8B"/>
    <w:rsid w:val="00A35DE3"/>
    <w:rsid w:val="00A421C9"/>
    <w:rsid w:val="00A703B0"/>
    <w:rsid w:val="00A71124"/>
    <w:rsid w:val="00A85D4A"/>
    <w:rsid w:val="00AB506C"/>
    <w:rsid w:val="00B250EB"/>
    <w:rsid w:val="00B351EC"/>
    <w:rsid w:val="00B424C9"/>
    <w:rsid w:val="00B84D78"/>
    <w:rsid w:val="00B930B6"/>
    <w:rsid w:val="00BA78AC"/>
    <w:rsid w:val="00BD22FA"/>
    <w:rsid w:val="00BD468F"/>
    <w:rsid w:val="00BE0D1A"/>
    <w:rsid w:val="00BE54CA"/>
    <w:rsid w:val="00C10E85"/>
    <w:rsid w:val="00C374A4"/>
    <w:rsid w:val="00C465CE"/>
    <w:rsid w:val="00C51FEE"/>
    <w:rsid w:val="00C72E03"/>
    <w:rsid w:val="00C943F4"/>
    <w:rsid w:val="00CB0451"/>
    <w:rsid w:val="00CB7A24"/>
    <w:rsid w:val="00CC1923"/>
    <w:rsid w:val="00CE1DCC"/>
    <w:rsid w:val="00CF6C4F"/>
    <w:rsid w:val="00D10363"/>
    <w:rsid w:val="00D10A19"/>
    <w:rsid w:val="00D1539A"/>
    <w:rsid w:val="00D45086"/>
    <w:rsid w:val="00D50BAC"/>
    <w:rsid w:val="00D807B9"/>
    <w:rsid w:val="00D824EB"/>
    <w:rsid w:val="00DD0DAD"/>
    <w:rsid w:val="00DE671B"/>
    <w:rsid w:val="00E00597"/>
    <w:rsid w:val="00E03EA7"/>
    <w:rsid w:val="00E04426"/>
    <w:rsid w:val="00E13505"/>
    <w:rsid w:val="00E57BAB"/>
    <w:rsid w:val="00E60326"/>
    <w:rsid w:val="00E777B4"/>
    <w:rsid w:val="00E870EF"/>
    <w:rsid w:val="00EB2AF1"/>
    <w:rsid w:val="00EB3EC6"/>
    <w:rsid w:val="00ED6B2D"/>
    <w:rsid w:val="00EF4DE2"/>
    <w:rsid w:val="00F12113"/>
    <w:rsid w:val="00F17B6B"/>
    <w:rsid w:val="00F373DF"/>
    <w:rsid w:val="00F60400"/>
    <w:rsid w:val="00F616D6"/>
    <w:rsid w:val="00F63346"/>
    <w:rsid w:val="00F75A30"/>
    <w:rsid w:val="00F82AC7"/>
    <w:rsid w:val="00F921EC"/>
    <w:rsid w:val="00FE31BC"/>
    <w:rsid w:val="00FF73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14:docId w14:val="4A91C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135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A32A8B"/>
    <w:pPr>
      <w:tabs>
        <w:tab w:val="center" w:pos="4252"/>
        <w:tab w:val="right" w:pos="8504"/>
      </w:tabs>
      <w:snapToGrid w:val="0"/>
    </w:pPr>
  </w:style>
  <w:style w:type="character" w:customStyle="1" w:styleId="a5">
    <w:name w:val="ヘッダー (文字)"/>
    <w:basedOn w:val="a0"/>
    <w:link w:val="a4"/>
    <w:uiPriority w:val="99"/>
    <w:rsid w:val="00A32A8B"/>
  </w:style>
  <w:style w:type="paragraph" w:styleId="a6">
    <w:name w:val="footer"/>
    <w:basedOn w:val="a"/>
    <w:link w:val="a7"/>
    <w:uiPriority w:val="99"/>
    <w:unhideWhenUsed/>
    <w:rsid w:val="00A32A8B"/>
    <w:pPr>
      <w:tabs>
        <w:tab w:val="center" w:pos="4252"/>
        <w:tab w:val="right" w:pos="8504"/>
      </w:tabs>
      <w:snapToGrid w:val="0"/>
    </w:pPr>
  </w:style>
  <w:style w:type="character" w:customStyle="1" w:styleId="a7">
    <w:name w:val="フッター (文字)"/>
    <w:basedOn w:val="a0"/>
    <w:link w:val="a6"/>
    <w:uiPriority w:val="99"/>
    <w:rsid w:val="00A32A8B"/>
  </w:style>
  <w:style w:type="paragraph" w:styleId="a8">
    <w:name w:val="Balloon Text"/>
    <w:basedOn w:val="a"/>
    <w:link w:val="a9"/>
    <w:uiPriority w:val="99"/>
    <w:semiHidden/>
    <w:unhideWhenUsed/>
    <w:rsid w:val="00CF6C4F"/>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CF6C4F"/>
    <w:rPr>
      <w:rFonts w:asciiTheme="majorHAnsi" w:eastAsiaTheme="majorEastAsia" w:hAnsiTheme="majorHAnsi" w:cstheme="majorBidi"/>
      <w:sz w:val="18"/>
      <w:szCs w:val="18"/>
    </w:rPr>
  </w:style>
  <w:style w:type="paragraph" w:customStyle="1" w:styleId="Default">
    <w:name w:val="Default"/>
    <w:rsid w:val="00267DBC"/>
    <w:pPr>
      <w:widowControl w:val="0"/>
      <w:autoSpaceDE w:val="0"/>
      <w:autoSpaceDN w:val="0"/>
      <w:adjustRightInd w:val="0"/>
    </w:pPr>
    <w:rPr>
      <w:rFonts w:ascii="HG丸ｺﾞｼｯｸM-PRO" w:hAnsi="HG丸ｺﾞｼｯｸM-PRO" w:cs="HG丸ｺﾞｼｯｸM-PRO"/>
      <w:color w:val="000000"/>
      <w:kern w:val="0"/>
      <w:sz w:val="24"/>
      <w:szCs w:val="24"/>
    </w:rPr>
  </w:style>
  <w:style w:type="paragraph" w:styleId="Web">
    <w:name w:val="Normal (Web)"/>
    <w:basedOn w:val="a"/>
    <w:uiPriority w:val="99"/>
    <w:semiHidden/>
    <w:unhideWhenUsed/>
    <w:rsid w:val="006E6FF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135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A32A8B"/>
    <w:pPr>
      <w:tabs>
        <w:tab w:val="center" w:pos="4252"/>
        <w:tab w:val="right" w:pos="8504"/>
      </w:tabs>
      <w:snapToGrid w:val="0"/>
    </w:pPr>
  </w:style>
  <w:style w:type="character" w:customStyle="1" w:styleId="a5">
    <w:name w:val="ヘッダー (文字)"/>
    <w:basedOn w:val="a0"/>
    <w:link w:val="a4"/>
    <w:uiPriority w:val="99"/>
    <w:rsid w:val="00A32A8B"/>
  </w:style>
  <w:style w:type="paragraph" w:styleId="a6">
    <w:name w:val="footer"/>
    <w:basedOn w:val="a"/>
    <w:link w:val="a7"/>
    <w:uiPriority w:val="99"/>
    <w:unhideWhenUsed/>
    <w:rsid w:val="00A32A8B"/>
    <w:pPr>
      <w:tabs>
        <w:tab w:val="center" w:pos="4252"/>
        <w:tab w:val="right" w:pos="8504"/>
      </w:tabs>
      <w:snapToGrid w:val="0"/>
    </w:pPr>
  </w:style>
  <w:style w:type="character" w:customStyle="1" w:styleId="a7">
    <w:name w:val="フッター (文字)"/>
    <w:basedOn w:val="a0"/>
    <w:link w:val="a6"/>
    <w:uiPriority w:val="99"/>
    <w:rsid w:val="00A32A8B"/>
  </w:style>
  <w:style w:type="paragraph" w:styleId="a8">
    <w:name w:val="Balloon Text"/>
    <w:basedOn w:val="a"/>
    <w:link w:val="a9"/>
    <w:uiPriority w:val="99"/>
    <w:semiHidden/>
    <w:unhideWhenUsed/>
    <w:rsid w:val="00CF6C4F"/>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CF6C4F"/>
    <w:rPr>
      <w:rFonts w:asciiTheme="majorHAnsi" w:eastAsiaTheme="majorEastAsia" w:hAnsiTheme="majorHAnsi" w:cstheme="majorBidi"/>
      <w:sz w:val="18"/>
      <w:szCs w:val="18"/>
    </w:rPr>
  </w:style>
  <w:style w:type="paragraph" w:customStyle="1" w:styleId="Default">
    <w:name w:val="Default"/>
    <w:rsid w:val="00267DBC"/>
    <w:pPr>
      <w:widowControl w:val="0"/>
      <w:autoSpaceDE w:val="0"/>
      <w:autoSpaceDN w:val="0"/>
      <w:adjustRightInd w:val="0"/>
    </w:pPr>
    <w:rPr>
      <w:rFonts w:ascii="HG丸ｺﾞｼｯｸM-PRO" w:hAnsi="HG丸ｺﾞｼｯｸM-PRO" w:cs="HG丸ｺﾞｼｯｸM-PRO"/>
      <w:color w:val="000000"/>
      <w:kern w:val="0"/>
      <w:sz w:val="24"/>
      <w:szCs w:val="24"/>
    </w:rPr>
  </w:style>
  <w:style w:type="paragraph" w:styleId="Web">
    <w:name w:val="Normal (Web)"/>
    <w:basedOn w:val="a"/>
    <w:uiPriority w:val="99"/>
    <w:semiHidden/>
    <w:unhideWhenUsed/>
    <w:rsid w:val="006E6FF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985155">
      <w:bodyDiv w:val="1"/>
      <w:marLeft w:val="0"/>
      <w:marRight w:val="0"/>
      <w:marTop w:val="0"/>
      <w:marBottom w:val="0"/>
      <w:divBdr>
        <w:top w:val="none" w:sz="0" w:space="0" w:color="auto"/>
        <w:left w:val="none" w:sz="0" w:space="0" w:color="auto"/>
        <w:bottom w:val="none" w:sz="0" w:space="0" w:color="auto"/>
        <w:right w:val="none" w:sz="0" w:space="0" w:color="auto"/>
      </w:divBdr>
    </w:div>
    <w:div w:id="327440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microsoft.com/office/2007/relationships/hdphoto" Target="media/hdphoto5.wdp"/><Relationship Id="rId26"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8.jpeg"/><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6.jpeg"/><Relationship Id="rId25" Type="http://schemas.openxmlformats.org/officeDocument/2006/relationships/image" Target="media/image12.jpeg"/><Relationship Id="rId2" Type="http://schemas.openxmlformats.org/officeDocument/2006/relationships/styles" Target="styles.xml"/><Relationship Id="rId16" Type="http://schemas.microsoft.com/office/2007/relationships/hdphoto" Target="media/hdphoto4.wdp"/><Relationship Id="rId20" Type="http://schemas.microsoft.com/office/2007/relationships/hdphoto" Target="media/hdphoto6.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3.wdp"/><Relationship Id="rId22" Type="http://schemas.openxmlformats.org/officeDocument/2006/relationships/image" Target="media/image9.jpe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718F65-2BF0-4FCD-8E53-646189424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202</Words>
  <Characters>1153</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1353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桂 岡上</dc:creator>
  <cp:lastModifiedBy>shinho</cp:lastModifiedBy>
  <cp:revision>7</cp:revision>
  <cp:lastPrinted>2018-06-26T04:14:00Z</cp:lastPrinted>
  <dcterms:created xsi:type="dcterms:W3CDTF">2018-08-02T19:57:00Z</dcterms:created>
  <dcterms:modified xsi:type="dcterms:W3CDTF">2018-08-05T15:07:00Z</dcterms:modified>
</cp:coreProperties>
</file>