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54B86" w:rsidTr="00046BB3">
        <w:tc>
          <w:tcPr>
            <w:tcW w:w="9060" w:type="dxa"/>
          </w:tcPr>
          <w:p w:rsidR="00E54B86" w:rsidRPr="0079108A" w:rsidRDefault="00E54B86" w:rsidP="00E54B86">
            <w:pPr>
              <w:wordWrap w:val="0"/>
              <w:overflowPunct/>
              <w:ind w:right="1192"/>
              <w:textAlignment w:val="auto"/>
              <w:rPr>
                <w:rFonts w:ascii="UD デジタル 教科書体 N-R" w:eastAsia="UD デジタル 教科書体 N-R" w:hAnsi="Century" w:cs="Times New Roman" w:hint="default"/>
                <w:color w:val="auto"/>
                <w:kern w:val="2"/>
                <w:sz w:val="28"/>
                <w:szCs w:val="22"/>
              </w:rPr>
            </w:pPr>
            <w:bookmarkStart w:id="0" w:name="_GoBack"/>
            <w:bookmarkEnd w:id="0"/>
            <w:r w:rsidRPr="0079108A">
              <w:rPr>
                <w:rFonts w:ascii="UD デジタル 教科書体 N-R" w:eastAsia="UD デジタル 教科書体 N-R" w:hAnsi="ＭＳ 明朝" w:cs="Times New Roman"/>
                <w:color w:val="auto"/>
                <w:kern w:val="2"/>
                <w:sz w:val="28"/>
                <w:szCs w:val="22"/>
              </w:rPr>
              <w:t>【</w:t>
            </w:r>
            <w:r w:rsidRPr="00E54B86">
              <w:rPr>
                <w:rFonts w:ascii="UD デジタル 教科書体 N-R" w:eastAsia="UD デジタル 教科書体 N-R" w:hAnsi="ＭＳ 明朝" w:cs="Times New Roman"/>
                <w:color w:val="auto"/>
                <w:kern w:val="2"/>
                <w:sz w:val="28"/>
                <w:szCs w:val="22"/>
              </w:rPr>
              <w:t>メール</w:t>
            </w:r>
            <w:r w:rsidRPr="0079108A">
              <w:rPr>
                <w:rFonts w:ascii="UD デジタル 教科書体 N-R" w:eastAsia="UD デジタル 教科書体 N-R" w:hAnsi="ＭＳ 明朝" w:cs="Times New Roman"/>
                <w:color w:val="auto"/>
                <w:kern w:val="2"/>
                <w:sz w:val="28"/>
                <w:szCs w:val="22"/>
              </w:rPr>
              <w:t>送信先】</w:t>
            </w:r>
            <w:r w:rsidRPr="00E54B86">
              <w:rPr>
                <w:rFonts w:ascii="UD デジタル 教科書体 N-R" w:eastAsia="UD デジタル 教科書体 N-R" w:hAnsi="HGP創英角ｺﾞｼｯｸUB" w:cs="Times New Roman"/>
                <w:color w:val="auto"/>
                <w:kern w:val="2"/>
                <w:sz w:val="28"/>
                <w:szCs w:val="22"/>
              </w:rPr>
              <w:t>fhj71hinata@miyazaki-c.ed.jp</w:t>
            </w:r>
          </w:p>
          <w:p w:rsidR="00E54B86" w:rsidRDefault="00E54B86" w:rsidP="00351D1D">
            <w:pPr>
              <w:overflowPunct/>
              <w:spacing w:line="320" w:lineRule="exact"/>
              <w:ind w:firstLineChars="700" w:firstLine="1804"/>
              <w:textAlignment w:val="auto"/>
              <w:rPr>
                <w:rFonts w:ascii="UD デジタル 教科書体 N-R" w:eastAsia="UD デジタル 教科書体 N-R" w:hAnsi="ＭＳ 明朝" w:cs="Times New Roman" w:hint="default"/>
                <w:color w:val="auto"/>
                <w:kern w:val="2"/>
                <w:sz w:val="28"/>
                <w:szCs w:val="22"/>
              </w:rPr>
            </w:pPr>
            <w:r w:rsidRPr="00351D1D">
              <w:rPr>
                <w:rFonts w:ascii="UD デジタル 教科書体 N-R" w:eastAsia="UD デジタル 教科書体 N-R" w:hAnsi="ＭＳ 明朝" w:cs="Times New Roman"/>
                <w:color w:val="auto"/>
                <w:kern w:val="2"/>
                <w:sz w:val="24"/>
                <w:szCs w:val="22"/>
              </w:rPr>
              <w:t>宮崎</w:t>
            </w:r>
            <w:r w:rsidRPr="0079108A">
              <w:rPr>
                <w:rFonts w:ascii="UD デジタル 教科書体 N-R" w:eastAsia="UD デジタル 教科書体 N-R" w:hAnsi="ＭＳ 明朝" w:cs="Times New Roman"/>
                <w:color w:val="auto"/>
                <w:kern w:val="2"/>
                <w:sz w:val="24"/>
                <w:szCs w:val="22"/>
              </w:rPr>
              <w:t xml:space="preserve">大会実行委員会事務局　事務局長　</w:t>
            </w:r>
            <w:r w:rsidRPr="00351D1D">
              <w:rPr>
                <w:rFonts w:ascii="UD デジタル 教科書体 N-R" w:eastAsia="UD デジタル 教科書体 N-R" w:hAnsi="ＭＳ 明朝" w:cs="Times New Roman"/>
                <w:color w:val="auto"/>
                <w:kern w:val="2"/>
                <w:sz w:val="24"/>
                <w:szCs w:val="22"/>
              </w:rPr>
              <w:t>高牟礼　博子</w:t>
            </w:r>
            <w:r w:rsidRPr="0079108A">
              <w:rPr>
                <w:rFonts w:ascii="UD デジタル 教科書体 N-R" w:eastAsia="UD デジタル 教科書体 N-R" w:hAnsi="ＭＳ 明朝" w:cs="Times New Roman"/>
                <w:color w:val="auto"/>
                <w:kern w:val="2"/>
                <w:sz w:val="24"/>
                <w:szCs w:val="22"/>
              </w:rPr>
              <w:t xml:space="preserve">　宛</w:t>
            </w:r>
          </w:p>
        </w:tc>
      </w:tr>
    </w:tbl>
    <w:p w:rsidR="0079108A" w:rsidRPr="0079108A" w:rsidRDefault="0079108A" w:rsidP="0079108A">
      <w:pPr>
        <w:overflowPunct/>
        <w:spacing w:line="320" w:lineRule="exact"/>
        <w:ind w:left="360"/>
        <w:textAlignment w:val="auto"/>
        <w:rPr>
          <w:rFonts w:ascii="UD デジタル 教科書体 N-R" w:eastAsia="UD デジタル 教科書体 N-R" w:hAnsi="Century" w:cs="Times New Roman" w:hint="default"/>
          <w:color w:val="auto"/>
          <w:kern w:val="2"/>
          <w:sz w:val="22"/>
          <w:szCs w:val="22"/>
        </w:rPr>
      </w:pPr>
      <w:r w:rsidRPr="0079108A">
        <w:rPr>
          <w:rFonts w:ascii="UD デジタル 教科書体 N-R" w:eastAsia="UD デジタル 教科書体 N-R" w:hAnsi="Century" w:cs="Times New Roman"/>
          <w:color w:val="auto"/>
          <w:kern w:val="2"/>
          <w:sz w:val="22"/>
          <w:szCs w:val="22"/>
        </w:rPr>
        <w:t xml:space="preserve">　　　　　</w:t>
      </w:r>
    </w:p>
    <w:p w:rsidR="0079108A" w:rsidRPr="0079108A" w:rsidRDefault="0079108A" w:rsidP="0079108A">
      <w:pPr>
        <w:overflowPunct/>
        <w:jc w:val="center"/>
        <w:textAlignment w:val="auto"/>
        <w:rPr>
          <w:rFonts w:ascii="UD デジタル 教科書体 N-R" w:eastAsia="UD デジタル 教科書体 N-R" w:hAnsi="Century" w:cs="Times New Roman" w:hint="default"/>
          <w:color w:val="auto"/>
          <w:spacing w:val="2"/>
          <w:kern w:val="2"/>
          <w:sz w:val="22"/>
          <w:szCs w:val="22"/>
        </w:rPr>
      </w:pPr>
      <w:r w:rsidRPr="0079108A">
        <w:rPr>
          <w:rFonts w:ascii="UD デジタル 教科書体 N-R" w:eastAsia="UD デジタル 教科書体 N-R" w:hAnsi="Century" w:cs="Times New Roman"/>
          <w:color w:val="auto"/>
          <w:kern w:val="2"/>
          <w:sz w:val="30"/>
          <w:szCs w:val="30"/>
        </w:rPr>
        <w:t>第７</w:t>
      </w:r>
      <w:r w:rsidR="00E55A26">
        <w:rPr>
          <w:rFonts w:ascii="UD デジタル 教科書体 N-R" w:eastAsia="UD デジタル 教科書体 N-R" w:hAnsi="Century" w:cs="Times New Roman"/>
          <w:color w:val="auto"/>
          <w:kern w:val="2"/>
          <w:sz w:val="30"/>
          <w:szCs w:val="30"/>
        </w:rPr>
        <w:t>１</w:t>
      </w:r>
      <w:r w:rsidRPr="0079108A">
        <w:rPr>
          <w:rFonts w:ascii="UD デジタル 教科書体 N-R" w:eastAsia="UD デジタル 教科書体 N-R" w:hAnsi="Century" w:cs="Times New Roman"/>
          <w:color w:val="auto"/>
          <w:kern w:val="2"/>
          <w:sz w:val="30"/>
          <w:szCs w:val="30"/>
        </w:rPr>
        <w:t>回全国高等学校家庭クラブ研究発表大会</w:t>
      </w:r>
    </w:p>
    <w:p w:rsidR="0079108A" w:rsidRPr="0079108A" w:rsidRDefault="00E55A26" w:rsidP="0079108A">
      <w:pPr>
        <w:overflowPunct/>
        <w:jc w:val="center"/>
        <w:textAlignment w:val="auto"/>
        <w:rPr>
          <w:rFonts w:ascii="UD デジタル 教科書体 N-R" w:eastAsia="UD デジタル 教科書体 N-R" w:hAnsi="Century" w:cs="Times New Roman" w:hint="default"/>
          <w:color w:val="auto"/>
          <w:spacing w:val="2"/>
          <w:kern w:val="2"/>
          <w:sz w:val="22"/>
          <w:szCs w:val="22"/>
        </w:rPr>
      </w:pPr>
      <w:r>
        <w:rPr>
          <w:rFonts w:ascii="UD デジタル 教科書体 N-R" w:eastAsia="UD デジタル 教科書体 N-R" w:hAnsi="Century" w:cs="Times New Roman"/>
          <w:color w:val="auto"/>
          <w:spacing w:val="2"/>
          <w:kern w:val="2"/>
          <w:sz w:val="38"/>
          <w:szCs w:val="38"/>
        </w:rPr>
        <w:t>宮崎</w:t>
      </w:r>
      <w:r w:rsidR="0079108A" w:rsidRPr="0079108A">
        <w:rPr>
          <w:rFonts w:ascii="UD デジタル 教科書体 N-R" w:eastAsia="UD デジタル 教科書体 N-R" w:hAnsi="Century" w:cs="Times New Roman"/>
          <w:color w:val="auto"/>
          <w:spacing w:val="2"/>
          <w:kern w:val="2"/>
          <w:sz w:val="38"/>
          <w:szCs w:val="38"/>
        </w:rPr>
        <w:t>大会　連盟杯返還 代表者等報告書</w:t>
      </w:r>
    </w:p>
    <w:p w:rsidR="0079108A" w:rsidRPr="0079108A" w:rsidRDefault="0079108A" w:rsidP="0079108A">
      <w:pPr>
        <w:overflowPunct/>
        <w:jc w:val="center"/>
        <w:textAlignment w:val="auto"/>
        <w:rPr>
          <w:rFonts w:ascii="UD デジタル 教科書体 N-R" w:eastAsia="UD デジタル 教科書体 N-R" w:hAnsi="Century" w:cs="Times New Roman" w:hint="default"/>
          <w:color w:val="auto"/>
          <w:spacing w:val="2"/>
          <w:kern w:val="2"/>
          <w:sz w:val="22"/>
          <w:szCs w:val="22"/>
        </w:rPr>
      </w:pPr>
    </w:p>
    <w:p w:rsidR="0079108A" w:rsidRDefault="0079108A" w:rsidP="0079108A">
      <w:pPr>
        <w:overflowPunct/>
        <w:spacing w:line="320" w:lineRule="exact"/>
        <w:textAlignment w:val="auto"/>
        <w:rPr>
          <w:rFonts w:ascii="UD デジタル 教科書体 N-R" w:eastAsia="UD デジタル 教科書体 N-R" w:hAnsi="Century" w:cs="Times New Roman" w:hint="default"/>
          <w:b/>
          <w:color w:val="auto"/>
          <w:spacing w:val="-2"/>
          <w:kern w:val="2"/>
          <w:sz w:val="24"/>
          <w:szCs w:val="24"/>
        </w:rPr>
      </w:pPr>
      <w:r w:rsidRPr="0079108A">
        <w:rPr>
          <w:rFonts w:ascii="UD デジタル 教科書体 N-R" w:eastAsia="UD デジタル 教科書体 N-R" w:hAnsi="Century" w:cs="Times New Roman"/>
          <w:color w:val="auto"/>
          <w:spacing w:val="-2"/>
          <w:kern w:val="2"/>
          <w:sz w:val="24"/>
          <w:szCs w:val="24"/>
        </w:rPr>
        <w:t xml:space="preserve">                                     提出期限　</w:t>
      </w:r>
      <w:r w:rsidRPr="0079108A">
        <w:rPr>
          <w:rFonts w:ascii="UD デジタル 教科書体 N-R" w:eastAsia="UD デジタル 教科書体 N-R" w:hAnsi="Century" w:cs="Times New Roman"/>
          <w:b/>
          <w:color w:val="auto"/>
          <w:spacing w:val="-2"/>
          <w:kern w:val="2"/>
          <w:sz w:val="24"/>
          <w:szCs w:val="24"/>
        </w:rPr>
        <w:t>令和</w:t>
      </w:r>
      <w:r w:rsidR="00E55A26">
        <w:rPr>
          <w:rFonts w:ascii="UD デジタル 教科書体 N-R" w:eastAsia="UD デジタル 教科書体 N-R" w:hAnsi="Century" w:cs="Times New Roman"/>
          <w:b/>
          <w:color w:val="auto"/>
          <w:spacing w:val="-2"/>
          <w:kern w:val="2"/>
          <w:sz w:val="24"/>
          <w:szCs w:val="24"/>
        </w:rPr>
        <w:t>５</w:t>
      </w:r>
      <w:r w:rsidRPr="0079108A">
        <w:rPr>
          <w:rFonts w:ascii="UD デジタル 教科書体 N-R" w:eastAsia="UD デジタル 教科書体 N-R" w:hAnsi="Century" w:cs="Times New Roman"/>
          <w:b/>
          <w:color w:val="auto"/>
          <w:spacing w:val="-2"/>
          <w:kern w:val="2"/>
          <w:sz w:val="24"/>
          <w:szCs w:val="24"/>
        </w:rPr>
        <w:t>年５月</w:t>
      </w:r>
      <w:r w:rsidR="00E55A26">
        <w:rPr>
          <w:rFonts w:ascii="UD デジタル 教科書体 N-R" w:eastAsia="UD デジタル 教科書体 N-R" w:hAnsi="Century" w:cs="Times New Roman"/>
          <w:b/>
          <w:color w:val="auto"/>
          <w:spacing w:val="-2"/>
          <w:kern w:val="2"/>
          <w:sz w:val="24"/>
          <w:szCs w:val="24"/>
        </w:rPr>
        <w:t>１９</w:t>
      </w:r>
      <w:r w:rsidRPr="0079108A">
        <w:rPr>
          <w:rFonts w:ascii="UD デジタル 教科書体 N-R" w:eastAsia="UD デジタル 教科書体 N-R" w:hAnsi="Century" w:cs="Times New Roman"/>
          <w:b/>
          <w:color w:val="auto"/>
          <w:spacing w:val="-2"/>
          <w:kern w:val="2"/>
          <w:sz w:val="24"/>
          <w:szCs w:val="24"/>
        </w:rPr>
        <w:t>日（</w:t>
      </w:r>
      <w:r w:rsidR="00E55A26">
        <w:rPr>
          <w:rFonts w:ascii="UD デジタル 教科書体 N-R" w:eastAsia="UD デジタル 教科書体 N-R" w:hAnsi="Century" w:cs="Times New Roman"/>
          <w:b/>
          <w:color w:val="auto"/>
          <w:spacing w:val="-2"/>
          <w:kern w:val="2"/>
          <w:sz w:val="24"/>
          <w:szCs w:val="24"/>
        </w:rPr>
        <w:t>金</w:t>
      </w:r>
      <w:r w:rsidRPr="0079108A">
        <w:rPr>
          <w:rFonts w:ascii="UD デジタル 教科書体 N-R" w:eastAsia="UD デジタル 教科書体 N-R" w:hAnsi="Century" w:cs="Times New Roman"/>
          <w:b/>
          <w:color w:val="auto"/>
          <w:spacing w:val="-2"/>
          <w:kern w:val="2"/>
          <w:sz w:val="24"/>
          <w:szCs w:val="24"/>
        </w:rPr>
        <w:t>）</w:t>
      </w:r>
    </w:p>
    <w:p w:rsidR="00CC7E93" w:rsidRPr="0079108A" w:rsidRDefault="00CC7E93" w:rsidP="0079108A">
      <w:pPr>
        <w:overflowPunct/>
        <w:spacing w:line="320" w:lineRule="exact"/>
        <w:textAlignment w:val="auto"/>
        <w:rPr>
          <w:rFonts w:ascii="UD デジタル 教科書体 N-R" w:eastAsia="UD デジタル 教科書体 N-R" w:hAnsi="Century" w:cs="Times New Roman" w:hint="default"/>
          <w:color w:val="auto"/>
          <w:kern w:val="2"/>
          <w:sz w:val="22"/>
          <w:szCs w:val="22"/>
        </w:rPr>
      </w:pPr>
    </w:p>
    <w:tbl>
      <w:tblPr>
        <w:tblW w:w="8314" w:type="dxa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9"/>
        <w:gridCol w:w="5835"/>
      </w:tblGrid>
      <w:tr w:rsidR="0079108A" w:rsidRPr="0079108A" w:rsidTr="00E55A26">
        <w:trPr>
          <w:trHeight w:val="298"/>
        </w:trPr>
        <w:tc>
          <w:tcPr>
            <w:tcW w:w="2479" w:type="dxa"/>
            <w:vMerge w:val="restart"/>
            <w:vAlign w:val="center"/>
            <w:hideMark/>
          </w:tcPr>
          <w:p w:rsidR="0079108A" w:rsidRPr="0079108A" w:rsidRDefault="0079108A" w:rsidP="0079108A">
            <w:pPr>
              <w:overflowPunct/>
              <w:spacing w:line="320" w:lineRule="exact"/>
              <w:jc w:val="center"/>
              <w:textAlignment w:val="auto"/>
              <w:rPr>
                <w:rFonts w:ascii="UD デジタル 教科書体 N-R" w:eastAsia="UD デジタル 教科書体 N-R" w:hAnsi="Century" w:cs="Times New Roman" w:hint="default"/>
                <w:color w:val="auto"/>
                <w:kern w:val="2"/>
                <w:sz w:val="28"/>
                <w:szCs w:val="28"/>
              </w:rPr>
            </w:pPr>
            <w:r w:rsidRPr="0079108A">
              <w:rPr>
                <w:rFonts w:ascii="UD デジタル 教科書体 N-R" w:eastAsia="UD デジタル 教科書体 N-R" w:hAnsi="Century" w:cs="Times New Roman"/>
                <w:color w:val="auto"/>
                <w:kern w:val="2"/>
                <w:sz w:val="28"/>
                <w:szCs w:val="28"/>
              </w:rPr>
              <w:t>学校名</w:t>
            </w:r>
          </w:p>
        </w:tc>
        <w:tc>
          <w:tcPr>
            <w:tcW w:w="5835" w:type="dxa"/>
            <w:tcBorders>
              <w:bottom w:val="dotted" w:sz="4" w:space="0" w:color="auto"/>
            </w:tcBorders>
            <w:hideMark/>
          </w:tcPr>
          <w:p w:rsidR="0079108A" w:rsidRPr="0079108A" w:rsidRDefault="0079108A" w:rsidP="0079108A">
            <w:pPr>
              <w:overflowPunct/>
              <w:spacing w:line="320" w:lineRule="exact"/>
              <w:textAlignment w:val="auto"/>
              <w:rPr>
                <w:rFonts w:ascii="UD デジタル 教科書体 N-R" w:eastAsia="UD デジタル 教科書体 N-R" w:hAnsi="Century" w:cs="Times New Roman" w:hint="default"/>
                <w:color w:val="auto"/>
                <w:kern w:val="2"/>
                <w:sz w:val="22"/>
                <w:szCs w:val="22"/>
              </w:rPr>
            </w:pPr>
            <w:r w:rsidRPr="0079108A">
              <w:rPr>
                <w:rFonts w:ascii="UD デジタル 教科書体 N-R" w:eastAsia="UD デジタル 教科書体 N-R" w:hAnsi="Century" w:cs="Times New Roman"/>
                <w:color w:val="auto"/>
                <w:kern w:val="2"/>
                <w:sz w:val="22"/>
                <w:szCs w:val="22"/>
              </w:rPr>
              <w:t>ふりがな</w:t>
            </w:r>
          </w:p>
        </w:tc>
      </w:tr>
      <w:tr w:rsidR="0079108A" w:rsidRPr="0079108A" w:rsidTr="00351D1D">
        <w:trPr>
          <w:trHeight w:val="915"/>
        </w:trPr>
        <w:tc>
          <w:tcPr>
            <w:tcW w:w="2479" w:type="dxa"/>
            <w:vMerge/>
            <w:vAlign w:val="center"/>
            <w:hideMark/>
          </w:tcPr>
          <w:p w:rsidR="0079108A" w:rsidRPr="0079108A" w:rsidRDefault="0079108A" w:rsidP="0079108A">
            <w:pPr>
              <w:widowControl/>
              <w:overflowPunct/>
              <w:jc w:val="left"/>
              <w:textAlignment w:val="auto"/>
              <w:rPr>
                <w:rFonts w:ascii="UD デジタル 教科書体 N-R" w:eastAsia="UD デジタル 教科書体 N-R" w:hAnsi="Century" w:cs="Times New Roman" w:hint="default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5835" w:type="dxa"/>
            <w:tcBorders>
              <w:top w:val="dotted" w:sz="4" w:space="0" w:color="auto"/>
            </w:tcBorders>
            <w:vAlign w:val="center"/>
          </w:tcPr>
          <w:p w:rsidR="0079108A" w:rsidRPr="0079108A" w:rsidRDefault="0079108A" w:rsidP="0079108A">
            <w:pPr>
              <w:overflowPunct/>
              <w:spacing w:line="320" w:lineRule="exact"/>
              <w:textAlignment w:val="auto"/>
              <w:rPr>
                <w:rFonts w:ascii="UD デジタル 教科書体 N-R" w:eastAsia="UD デジタル 教科書体 N-R" w:hAnsi="Century" w:cs="Times New Roman" w:hint="default"/>
                <w:color w:val="auto"/>
                <w:kern w:val="2"/>
                <w:sz w:val="36"/>
                <w:szCs w:val="22"/>
              </w:rPr>
            </w:pPr>
          </w:p>
        </w:tc>
      </w:tr>
      <w:tr w:rsidR="0079108A" w:rsidRPr="0079108A" w:rsidTr="00E55A26">
        <w:trPr>
          <w:trHeight w:val="333"/>
        </w:trPr>
        <w:tc>
          <w:tcPr>
            <w:tcW w:w="2479" w:type="dxa"/>
            <w:vMerge w:val="restart"/>
            <w:vAlign w:val="center"/>
            <w:hideMark/>
          </w:tcPr>
          <w:p w:rsidR="0079108A" w:rsidRPr="0079108A" w:rsidRDefault="0079108A" w:rsidP="00C93A91">
            <w:pPr>
              <w:overflowPunct/>
              <w:spacing w:line="320" w:lineRule="exact"/>
              <w:jc w:val="center"/>
              <w:textAlignment w:val="auto"/>
              <w:rPr>
                <w:rFonts w:ascii="UD デジタル 教科書体 N-R" w:eastAsia="UD デジタル 教科書体 N-R" w:hAnsi="Century" w:cs="Times New Roman" w:hint="default"/>
                <w:color w:val="auto"/>
                <w:kern w:val="2"/>
                <w:sz w:val="28"/>
                <w:szCs w:val="28"/>
              </w:rPr>
            </w:pPr>
            <w:r w:rsidRPr="0079108A">
              <w:rPr>
                <w:rFonts w:ascii="UD デジタル 教科書体 N-R" w:eastAsia="UD デジタル 教科書体 N-R" w:hAnsi="Century" w:cs="Times New Roman"/>
                <w:color w:val="auto"/>
                <w:kern w:val="2"/>
                <w:sz w:val="28"/>
                <w:szCs w:val="28"/>
              </w:rPr>
              <w:t>代表生徒氏名</w:t>
            </w:r>
          </w:p>
        </w:tc>
        <w:tc>
          <w:tcPr>
            <w:tcW w:w="5835" w:type="dxa"/>
            <w:tcBorders>
              <w:bottom w:val="dotted" w:sz="4" w:space="0" w:color="auto"/>
            </w:tcBorders>
            <w:hideMark/>
          </w:tcPr>
          <w:p w:rsidR="0079108A" w:rsidRPr="0079108A" w:rsidRDefault="0079108A" w:rsidP="0079108A">
            <w:pPr>
              <w:overflowPunct/>
              <w:spacing w:line="320" w:lineRule="exact"/>
              <w:textAlignment w:val="auto"/>
              <w:rPr>
                <w:rFonts w:ascii="UD デジタル 教科書体 N-R" w:eastAsia="UD デジタル 教科書体 N-R" w:hAnsi="Century" w:cs="Times New Roman" w:hint="default"/>
                <w:color w:val="auto"/>
                <w:kern w:val="2"/>
                <w:sz w:val="22"/>
                <w:szCs w:val="22"/>
              </w:rPr>
            </w:pPr>
            <w:r w:rsidRPr="0079108A">
              <w:rPr>
                <w:rFonts w:ascii="UD デジタル 教科書体 N-R" w:eastAsia="UD デジタル 教科書体 N-R" w:hAnsi="Century" w:cs="Times New Roman"/>
                <w:color w:val="auto"/>
                <w:kern w:val="2"/>
                <w:sz w:val="22"/>
                <w:szCs w:val="22"/>
              </w:rPr>
              <w:t>ふりがな</w:t>
            </w:r>
          </w:p>
        </w:tc>
      </w:tr>
      <w:tr w:rsidR="00E55A26" w:rsidRPr="0079108A" w:rsidTr="00351D1D">
        <w:trPr>
          <w:trHeight w:val="919"/>
        </w:trPr>
        <w:tc>
          <w:tcPr>
            <w:tcW w:w="2479" w:type="dxa"/>
            <w:vMerge/>
            <w:vAlign w:val="center"/>
            <w:hideMark/>
          </w:tcPr>
          <w:p w:rsidR="00E55A26" w:rsidRPr="0079108A" w:rsidRDefault="00E55A26" w:rsidP="00E55A26">
            <w:pPr>
              <w:widowControl/>
              <w:overflowPunct/>
              <w:jc w:val="left"/>
              <w:textAlignment w:val="auto"/>
              <w:rPr>
                <w:rFonts w:ascii="UD デジタル 教科書体 N-R" w:eastAsia="UD デジタル 教科書体 N-R" w:hAnsi="Century" w:cs="Times New Roman" w:hint="default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5835" w:type="dxa"/>
            <w:tcBorders>
              <w:top w:val="dotted" w:sz="4" w:space="0" w:color="auto"/>
            </w:tcBorders>
            <w:vAlign w:val="center"/>
          </w:tcPr>
          <w:p w:rsidR="00E55A26" w:rsidRPr="0079108A" w:rsidRDefault="00E55A26" w:rsidP="00E55A26">
            <w:pPr>
              <w:overflowPunct/>
              <w:spacing w:line="320" w:lineRule="exact"/>
              <w:textAlignment w:val="auto"/>
              <w:rPr>
                <w:rFonts w:ascii="UD デジタル 教科書体 N-R" w:eastAsia="UD デジタル 教科書体 N-R" w:hAnsi="Century" w:cs="Times New Roman" w:hint="default"/>
                <w:color w:val="auto"/>
                <w:kern w:val="2"/>
                <w:sz w:val="36"/>
                <w:szCs w:val="22"/>
              </w:rPr>
            </w:pPr>
          </w:p>
        </w:tc>
      </w:tr>
      <w:tr w:rsidR="0079108A" w:rsidRPr="0079108A" w:rsidTr="00E55A26">
        <w:trPr>
          <w:trHeight w:val="368"/>
        </w:trPr>
        <w:tc>
          <w:tcPr>
            <w:tcW w:w="2479" w:type="dxa"/>
            <w:vMerge w:val="restart"/>
            <w:vAlign w:val="center"/>
            <w:hideMark/>
          </w:tcPr>
          <w:p w:rsidR="0079108A" w:rsidRPr="0079108A" w:rsidRDefault="0079108A" w:rsidP="0079108A">
            <w:pPr>
              <w:overflowPunct/>
              <w:spacing w:line="320" w:lineRule="exact"/>
              <w:jc w:val="center"/>
              <w:textAlignment w:val="auto"/>
              <w:rPr>
                <w:rFonts w:ascii="UD デジタル 教科書体 N-R" w:eastAsia="UD デジタル 教科書体 N-R" w:hAnsi="Century" w:cs="Times New Roman" w:hint="default"/>
                <w:color w:val="auto"/>
                <w:kern w:val="2"/>
                <w:sz w:val="28"/>
                <w:szCs w:val="28"/>
              </w:rPr>
            </w:pPr>
            <w:r w:rsidRPr="0079108A">
              <w:rPr>
                <w:rFonts w:ascii="UD デジタル 教科書体 N-R" w:eastAsia="UD デジタル 教科書体 N-R" w:hAnsi="Century" w:cs="Times New Roman"/>
                <w:color w:val="auto"/>
                <w:kern w:val="2"/>
                <w:sz w:val="28"/>
                <w:szCs w:val="28"/>
              </w:rPr>
              <w:t>引率教諭氏名</w:t>
            </w:r>
          </w:p>
        </w:tc>
        <w:tc>
          <w:tcPr>
            <w:tcW w:w="5835" w:type="dxa"/>
            <w:tcBorders>
              <w:bottom w:val="dotted" w:sz="4" w:space="0" w:color="auto"/>
            </w:tcBorders>
            <w:hideMark/>
          </w:tcPr>
          <w:p w:rsidR="0079108A" w:rsidRPr="0079108A" w:rsidRDefault="0079108A" w:rsidP="0079108A">
            <w:pPr>
              <w:overflowPunct/>
              <w:spacing w:line="320" w:lineRule="exact"/>
              <w:textAlignment w:val="auto"/>
              <w:rPr>
                <w:rFonts w:ascii="UD デジタル 教科書体 N-R" w:eastAsia="UD デジタル 教科書体 N-R" w:hAnsi="Century" w:cs="Times New Roman" w:hint="default"/>
                <w:color w:val="auto"/>
                <w:kern w:val="2"/>
                <w:sz w:val="22"/>
                <w:szCs w:val="22"/>
              </w:rPr>
            </w:pPr>
            <w:r w:rsidRPr="0079108A">
              <w:rPr>
                <w:rFonts w:ascii="UD デジタル 教科書体 N-R" w:eastAsia="UD デジタル 教科書体 N-R" w:hAnsi="Century" w:cs="Times New Roman"/>
                <w:color w:val="auto"/>
                <w:kern w:val="2"/>
                <w:sz w:val="22"/>
                <w:szCs w:val="22"/>
              </w:rPr>
              <w:t>ふりがな</w:t>
            </w:r>
          </w:p>
        </w:tc>
      </w:tr>
      <w:tr w:rsidR="00E55A26" w:rsidRPr="0079108A" w:rsidTr="00351D1D">
        <w:trPr>
          <w:trHeight w:val="895"/>
        </w:trPr>
        <w:tc>
          <w:tcPr>
            <w:tcW w:w="2479" w:type="dxa"/>
            <w:vMerge/>
            <w:vAlign w:val="center"/>
            <w:hideMark/>
          </w:tcPr>
          <w:p w:rsidR="00E55A26" w:rsidRPr="0079108A" w:rsidRDefault="00E55A26" w:rsidP="00E55A26">
            <w:pPr>
              <w:widowControl/>
              <w:overflowPunct/>
              <w:jc w:val="left"/>
              <w:textAlignment w:val="auto"/>
              <w:rPr>
                <w:rFonts w:ascii="UD デジタル 教科書体 N-R" w:eastAsia="UD デジタル 教科書体 N-R" w:hAnsi="Century" w:cs="Times New Roman" w:hint="default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5835" w:type="dxa"/>
            <w:tcBorders>
              <w:top w:val="dotted" w:sz="4" w:space="0" w:color="auto"/>
            </w:tcBorders>
            <w:vAlign w:val="center"/>
          </w:tcPr>
          <w:p w:rsidR="00E55A26" w:rsidRPr="0079108A" w:rsidRDefault="00E55A26" w:rsidP="00E55A26">
            <w:pPr>
              <w:overflowPunct/>
              <w:spacing w:line="320" w:lineRule="exact"/>
              <w:textAlignment w:val="auto"/>
              <w:rPr>
                <w:rFonts w:ascii="UD デジタル 教科書体 N-R" w:eastAsia="UD デジタル 教科書体 N-R" w:hAnsi="Century" w:cs="Times New Roman" w:hint="default"/>
                <w:color w:val="auto"/>
                <w:kern w:val="2"/>
                <w:sz w:val="36"/>
                <w:szCs w:val="22"/>
              </w:rPr>
            </w:pPr>
          </w:p>
        </w:tc>
      </w:tr>
      <w:tr w:rsidR="0079108A" w:rsidRPr="0079108A" w:rsidTr="00351D1D">
        <w:trPr>
          <w:trHeight w:val="841"/>
        </w:trPr>
        <w:tc>
          <w:tcPr>
            <w:tcW w:w="2479" w:type="dxa"/>
            <w:vMerge w:val="restart"/>
            <w:vAlign w:val="center"/>
            <w:hideMark/>
          </w:tcPr>
          <w:p w:rsidR="0079108A" w:rsidRPr="0079108A" w:rsidRDefault="0079108A" w:rsidP="0079108A">
            <w:pPr>
              <w:overflowPunct/>
              <w:spacing w:line="320" w:lineRule="exact"/>
              <w:jc w:val="center"/>
              <w:textAlignment w:val="auto"/>
              <w:rPr>
                <w:rFonts w:ascii="UD デジタル 教科書体 N-R" w:eastAsia="UD デジタル 教科書体 N-R" w:hAnsi="Century" w:cs="Times New Roman" w:hint="default"/>
                <w:color w:val="auto"/>
                <w:kern w:val="2"/>
                <w:sz w:val="28"/>
                <w:szCs w:val="28"/>
              </w:rPr>
            </w:pPr>
            <w:r w:rsidRPr="0079108A">
              <w:rPr>
                <w:rFonts w:ascii="UD デジタル 教科書体 N-R" w:eastAsia="UD デジタル 教科書体 N-R" w:hAnsi="Century" w:cs="Times New Roman"/>
                <w:color w:val="auto"/>
                <w:kern w:val="2"/>
                <w:sz w:val="28"/>
                <w:szCs w:val="28"/>
              </w:rPr>
              <w:t>連絡先</w:t>
            </w:r>
          </w:p>
        </w:tc>
        <w:tc>
          <w:tcPr>
            <w:tcW w:w="5835" w:type="dxa"/>
            <w:tcBorders>
              <w:bottom w:val="dotted" w:sz="4" w:space="0" w:color="auto"/>
            </w:tcBorders>
            <w:vAlign w:val="center"/>
            <w:hideMark/>
          </w:tcPr>
          <w:p w:rsidR="0079108A" w:rsidRPr="0079108A" w:rsidRDefault="0079108A" w:rsidP="0079108A">
            <w:pPr>
              <w:overflowPunct/>
              <w:spacing w:line="320" w:lineRule="exact"/>
              <w:textAlignment w:val="auto"/>
              <w:rPr>
                <w:rFonts w:ascii="UD デジタル 教科書体 N-R" w:eastAsia="UD デジタル 教科書体 N-R" w:hAnsi="Century" w:cs="Times New Roman" w:hint="default"/>
                <w:color w:val="auto"/>
                <w:kern w:val="2"/>
                <w:sz w:val="28"/>
                <w:szCs w:val="22"/>
              </w:rPr>
            </w:pPr>
            <w:r w:rsidRPr="0079108A">
              <w:rPr>
                <w:rFonts w:ascii="UD デジタル 教科書体 N-R" w:eastAsia="UD デジタル 教科書体 N-R" w:hAnsi="Century" w:cs="Times New Roman"/>
                <w:color w:val="auto"/>
                <w:kern w:val="2"/>
                <w:sz w:val="22"/>
                <w:szCs w:val="22"/>
              </w:rPr>
              <w:t>ＴＥＬ</w:t>
            </w:r>
            <w:r w:rsidR="00E55A26">
              <w:rPr>
                <w:rFonts w:ascii="UD デジタル 教科書体 N-R" w:eastAsia="UD デジタル 教科書体 N-R" w:hAnsi="Century" w:cs="Times New Roman"/>
                <w:color w:val="auto"/>
                <w:kern w:val="2"/>
                <w:sz w:val="22"/>
                <w:szCs w:val="22"/>
              </w:rPr>
              <w:t xml:space="preserve">　</w:t>
            </w:r>
            <w:r w:rsidR="00E55A26">
              <w:rPr>
                <w:rFonts w:ascii="UD デジタル 教科書体 N-R" w:eastAsia="UD デジタル 教科書体 N-R" w:hAnsi="Century" w:cs="Times New Roman"/>
                <w:color w:val="auto"/>
                <w:kern w:val="2"/>
                <w:sz w:val="28"/>
                <w:szCs w:val="22"/>
              </w:rPr>
              <w:t xml:space="preserve">　</w:t>
            </w:r>
          </w:p>
        </w:tc>
      </w:tr>
      <w:tr w:rsidR="0079108A" w:rsidRPr="0079108A" w:rsidTr="00351D1D">
        <w:trPr>
          <w:trHeight w:val="841"/>
        </w:trPr>
        <w:tc>
          <w:tcPr>
            <w:tcW w:w="2479" w:type="dxa"/>
            <w:vMerge/>
            <w:vAlign w:val="center"/>
            <w:hideMark/>
          </w:tcPr>
          <w:p w:rsidR="0079108A" w:rsidRPr="0079108A" w:rsidRDefault="0079108A" w:rsidP="0079108A">
            <w:pPr>
              <w:widowControl/>
              <w:overflowPunct/>
              <w:jc w:val="left"/>
              <w:textAlignment w:val="auto"/>
              <w:rPr>
                <w:rFonts w:ascii="UD デジタル 教科書体 N-R" w:eastAsia="UD デジタル 教科書体 N-R" w:hAnsi="Century" w:cs="Times New Roman" w:hint="default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5835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79108A" w:rsidRPr="0079108A" w:rsidRDefault="0079108A" w:rsidP="0079108A">
            <w:pPr>
              <w:overflowPunct/>
              <w:spacing w:line="320" w:lineRule="exact"/>
              <w:textAlignment w:val="auto"/>
              <w:rPr>
                <w:rFonts w:ascii="UD デジタル 教科書体 N-R" w:eastAsia="UD デジタル 教科書体 N-R" w:hAnsi="Century" w:cs="Times New Roman" w:hint="default"/>
                <w:color w:val="auto"/>
                <w:kern w:val="2"/>
                <w:sz w:val="28"/>
                <w:szCs w:val="22"/>
              </w:rPr>
            </w:pPr>
            <w:r w:rsidRPr="0079108A">
              <w:rPr>
                <w:rFonts w:ascii="UD デジタル 教科書体 N-R" w:eastAsia="UD デジタル 教科書体 N-R" w:hAnsi="Century" w:cs="Times New Roman"/>
                <w:color w:val="auto"/>
                <w:kern w:val="2"/>
                <w:sz w:val="22"/>
                <w:szCs w:val="22"/>
              </w:rPr>
              <w:t>ＦＡＸ</w:t>
            </w:r>
            <w:r w:rsidR="00E55A26">
              <w:rPr>
                <w:rFonts w:ascii="UD デジタル 教科書体 N-R" w:eastAsia="UD デジタル 教科書体 N-R" w:hAnsi="Century" w:cs="Times New Roman"/>
                <w:color w:val="auto"/>
                <w:kern w:val="2"/>
                <w:sz w:val="22"/>
                <w:szCs w:val="22"/>
              </w:rPr>
              <w:t xml:space="preserve">　</w:t>
            </w:r>
            <w:r w:rsidR="00E55A26">
              <w:rPr>
                <w:rFonts w:ascii="UD デジタル 教科書体 N-R" w:eastAsia="UD デジタル 教科書体 N-R" w:hAnsi="Century" w:cs="Times New Roman"/>
                <w:color w:val="auto"/>
                <w:kern w:val="2"/>
                <w:sz w:val="28"/>
                <w:szCs w:val="22"/>
              </w:rPr>
              <w:t xml:space="preserve">　</w:t>
            </w:r>
          </w:p>
        </w:tc>
      </w:tr>
      <w:tr w:rsidR="0079108A" w:rsidRPr="0079108A" w:rsidTr="00351D1D">
        <w:trPr>
          <w:trHeight w:val="841"/>
        </w:trPr>
        <w:tc>
          <w:tcPr>
            <w:tcW w:w="2479" w:type="dxa"/>
            <w:vMerge/>
            <w:vAlign w:val="center"/>
            <w:hideMark/>
          </w:tcPr>
          <w:p w:rsidR="0079108A" w:rsidRPr="0079108A" w:rsidRDefault="0079108A" w:rsidP="0079108A">
            <w:pPr>
              <w:widowControl/>
              <w:overflowPunct/>
              <w:jc w:val="left"/>
              <w:textAlignment w:val="auto"/>
              <w:rPr>
                <w:rFonts w:ascii="UD デジタル 教科書体 N-R" w:eastAsia="UD デジタル 教科書体 N-R" w:hAnsi="Century" w:cs="Times New Roman" w:hint="default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5835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79108A" w:rsidRPr="006A0F96" w:rsidRDefault="0079108A" w:rsidP="0079108A">
            <w:pPr>
              <w:overflowPunct/>
              <w:spacing w:line="320" w:lineRule="exact"/>
              <w:textAlignment w:val="auto"/>
              <w:rPr>
                <w:rFonts w:ascii="UD デジタル 教科書体 N-R" w:eastAsia="UD デジタル 教科書体 N-R" w:hAnsi="Century" w:cs="Times New Roman" w:hint="default"/>
                <w:color w:val="auto"/>
                <w:kern w:val="2"/>
                <w:sz w:val="24"/>
                <w:szCs w:val="22"/>
              </w:rPr>
            </w:pPr>
            <w:r w:rsidRPr="0079108A">
              <w:rPr>
                <w:rFonts w:ascii="UD デジタル 教科書体 N-R" w:eastAsia="UD デジタル 教科書体 N-R" w:hAnsi="Century" w:cs="Times New Roman"/>
                <w:color w:val="auto"/>
                <w:kern w:val="2"/>
                <w:sz w:val="22"/>
                <w:szCs w:val="22"/>
              </w:rPr>
              <w:t>Email</w:t>
            </w:r>
            <w:r w:rsidR="00E55A26">
              <w:rPr>
                <w:rFonts w:ascii="UD デジタル 教科書体 N-R" w:eastAsia="UD デジタル 教科書体 N-R" w:hAnsi="Century" w:cs="Times New Roman"/>
                <w:color w:val="auto"/>
                <w:kern w:val="2"/>
                <w:sz w:val="22"/>
                <w:szCs w:val="22"/>
              </w:rPr>
              <w:t xml:space="preserve">　　</w:t>
            </w:r>
          </w:p>
        </w:tc>
      </w:tr>
      <w:tr w:rsidR="0079108A" w:rsidRPr="0079108A" w:rsidTr="00351D1D">
        <w:trPr>
          <w:trHeight w:val="841"/>
        </w:trPr>
        <w:tc>
          <w:tcPr>
            <w:tcW w:w="2479" w:type="dxa"/>
            <w:vMerge/>
            <w:vAlign w:val="center"/>
          </w:tcPr>
          <w:p w:rsidR="0079108A" w:rsidRPr="0079108A" w:rsidRDefault="0079108A" w:rsidP="0079108A">
            <w:pPr>
              <w:widowControl/>
              <w:overflowPunct/>
              <w:jc w:val="left"/>
              <w:textAlignment w:val="auto"/>
              <w:rPr>
                <w:rFonts w:ascii="UD デジタル 教科書体 N-R" w:eastAsia="UD デジタル 教科書体 N-R" w:hAnsi="Century" w:cs="Times New Roman" w:hint="default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5835" w:type="dxa"/>
            <w:tcBorders>
              <w:top w:val="dotted" w:sz="4" w:space="0" w:color="auto"/>
            </w:tcBorders>
            <w:vAlign w:val="center"/>
          </w:tcPr>
          <w:p w:rsidR="0079108A" w:rsidRPr="006A0F96" w:rsidRDefault="0079108A" w:rsidP="0079108A">
            <w:pPr>
              <w:overflowPunct/>
              <w:spacing w:line="320" w:lineRule="exact"/>
              <w:textAlignment w:val="auto"/>
              <w:rPr>
                <w:rFonts w:ascii="UD デジタル 教科書体 N-R" w:eastAsia="UD デジタル 教科書体 N-R" w:hAnsi="Century" w:cs="Times New Roman" w:hint="default"/>
                <w:color w:val="auto"/>
                <w:kern w:val="2"/>
                <w:sz w:val="28"/>
                <w:szCs w:val="22"/>
              </w:rPr>
            </w:pPr>
            <w:r w:rsidRPr="006A0F96">
              <w:rPr>
                <w:rFonts w:ascii="UD デジタル 教科書体 N-R" w:eastAsia="UD デジタル 教科書体 N-R" w:hAnsi="Century" w:cs="Times New Roman"/>
                <w:color w:val="auto"/>
                <w:spacing w:val="2"/>
                <w:w w:val="82"/>
                <w:sz w:val="22"/>
                <w:szCs w:val="22"/>
                <w:fitText w:val="1446" w:id="-1277401344"/>
              </w:rPr>
              <w:t>引</w:t>
            </w:r>
            <w:r w:rsidRPr="006A0F96">
              <w:rPr>
                <w:rFonts w:ascii="UD デジタル 教科書体 N-R" w:eastAsia="UD デジタル 教科書体 N-R" w:hAnsi="Century" w:cs="Times New Roman"/>
                <w:color w:val="auto"/>
                <w:w w:val="82"/>
                <w:sz w:val="22"/>
                <w:szCs w:val="22"/>
                <w:fitText w:val="1446" w:id="-1277401344"/>
              </w:rPr>
              <w:t>率教諭携帯電話</w:t>
            </w:r>
          </w:p>
        </w:tc>
      </w:tr>
      <w:tr w:rsidR="0079108A" w:rsidRPr="0079108A" w:rsidTr="00351D1D">
        <w:trPr>
          <w:trHeight w:val="985"/>
        </w:trPr>
        <w:tc>
          <w:tcPr>
            <w:tcW w:w="2479" w:type="dxa"/>
            <w:vAlign w:val="center"/>
            <w:hideMark/>
          </w:tcPr>
          <w:p w:rsidR="00CC7E93" w:rsidRDefault="00CC7E93" w:rsidP="00CC7E93">
            <w:pPr>
              <w:overflowPunct/>
              <w:spacing w:line="320" w:lineRule="exact"/>
              <w:jc w:val="center"/>
              <w:textAlignment w:val="auto"/>
              <w:rPr>
                <w:rFonts w:ascii="UD デジタル 教科書体 N-R" w:eastAsia="UD デジタル 教科書体 N-R" w:hAnsi="Century" w:cs="Times New Roman" w:hint="default"/>
                <w:color w:val="auto"/>
                <w:kern w:val="2"/>
                <w:sz w:val="28"/>
                <w:szCs w:val="28"/>
              </w:rPr>
            </w:pPr>
            <w:r>
              <w:rPr>
                <w:rFonts w:ascii="UD デジタル 教科書体 N-R" w:eastAsia="UD デジタル 教科書体 N-R" w:hAnsi="Century" w:cs="Times New Roman"/>
                <w:color w:val="auto"/>
                <w:kern w:val="2"/>
                <w:sz w:val="28"/>
                <w:szCs w:val="28"/>
              </w:rPr>
              <w:t>２６日(水)</w:t>
            </w:r>
          </w:p>
          <w:p w:rsidR="0079108A" w:rsidRPr="0079108A" w:rsidRDefault="0079108A" w:rsidP="00CC7E93">
            <w:pPr>
              <w:overflowPunct/>
              <w:spacing w:line="320" w:lineRule="exact"/>
              <w:jc w:val="center"/>
              <w:textAlignment w:val="auto"/>
              <w:rPr>
                <w:rFonts w:ascii="UD デジタル 教科書体 N-R" w:eastAsia="UD デジタル 教科書体 N-R" w:hAnsi="Century" w:cs="Times New Roman" w:hint="default"/>
                <w:color w:val="auto"/>
                <w:kern w:val="2"/>
                <w:sz w:val="28"/>
                <w:szCs w:val="28"/>
              </w:rPr>
            </w:pPr>
            <w:r w:rsidRPr="0079108A">
              <w:rPr>
                <w:rFonts w:ascii="UD デジタル 教科書体 N-R" w:eastAsia="UD デジタル 教科書体 N-R" w:hAnsi="Century" w:cs="Times New Roman"/>
                <w:color w:val="auto"/>
                <w:kern w:val="2"/>
                <w:sz w:val="28"/>
                <w:szCs w:val="28"/>
              </w:rPr>
              <w:t>リハーサル</w:t>
            </w:r>
          </w:p>
        </w:tc>
        <w:tc>
          <w:tcPr>
            <w:tcW w:w="5835" w:type="dxa"/>
            <w:vAlign w:val="center"/>
            <w:hideMark/>
          </w:tcPr>
          <w:p w:rsidR="0079108A" w:rsidRPr="0079108A" w:rsidRDefault="0079108A" w:rsidP="0079108A">
            <w:pPr>
              <w:overflowPunct/>
              <w:spacing w:line="320" w:lineRule="exact"/>
              <w:jc w:val="center"/>
              <w:textAlignment w:val="auto"/>
              <w:rPr>
                <w:rFonts w:ascii="UD デジタル 教科書体 N-R" w:eastAsia="UD デジタル 教科書体 N-R" w:hAnsi="Century" w:cs="Times New Roman" w:hint="default"/>
                <w:color w:val="auto"/>
                <w:kern w:val="2"/>
                <w:sz w:val="28"/>
                <w:szCs w:val="28"/>
              </w:rPr>
            </w:pPr>
            <w:r w:rsidRPr="0079108A">
              <w:rPr>
                <w:rFonts w:ascii="UD デジタル 教科書体 N-R" w:eastAsia="UD デジタル 教科書体 N-R" w:hAnsi="Century" w:cs="Times New Roman"/>
                <w:color w:val="auto"/>
                <w:kern w:val="2"/>
                <w:sz w:val="28"/>
                <w:szCs w:val="28"/>
              </w:rPr>
              <w:t>参加する　　・　　　参加しない</w:t>
            </w:r>
          </w:p>
        </w:tc>
      </w:tr>
    </w:tbl>
    <w:p w:rsidR="0079108A" w:rsidRPr="0079108A" w:rsidRDefault="0079108A" w:rsidP="0079108A">
      <w:pPr>
        <w:overflowPunct/>
        <w:spacing w:line="320" w:lineRule="exact"/>
        <w:textAlignment w:val="auto"/>
        <w:rPr>
          <w:rFonts w:ascii="UD デジタル 教科書体 N-R" w:eastAsia="UD デジタル 教科書体 N-R" w:hAnsi="Century" w:cs="Times New Roman" w:hint="default"/>
          <w:color w:val="auto"/>
          <w:kern w:val="2"/>
          <w:sz w:val="22"/>
          <w:szCs w:val="22"/>
        </w:rPr>
      </w:pPr>
    </w:p>
    <w:p w:rsidR="0079108A" w:rsidRPr="0079108A" w:rsidRDefault="0079108A" w:rsidP="0079108A">
      <w:pPr>
        <w:overflowPunct/>
        <w:spacing w:line="320" w:lineRule="exact"/>
        <w:ind w:firstLineChars="100" w:firstLine="238"/>
        <w:textAlignment w:val="auto"/>
        <w:rPr>
          <w:rFonts w:ascii="UD デジタル 教科書体 N-R" w:eastAsia="UD デジタル 教科書体 N-R" w:hAnsi="Century" w:cs="Times New Roman" w:hint="default"/>
          <w:color w:val="auto"/>
          <w:kern w:val="2"/>
          <w:sz w:val="22"/>
          <w:szCs w:val="22"/>
        </w:rPr>
      </w:pPr>
      <w:r w:rsidRPr="0079108A">
        <w:rPr>
          <w:rFonts w:ascii="UD デジタル 教科書体 N-R" w:eastAsia="UD デジタル 教科書体 N-R" w:hAnsi="Century" w:cs="Times New Roman"/>
          <w:color w:val="auto"/>
          <w:kern w:val="2"/>
          <w:sz w:val="22"/>
          <w:szCs w:val="22"/>
        </w:rPr>
        <w:t>＊２</w:t>
      </w:r>
      <w:r w:rsidR="00E55A26">
        <w:rPr>
          <w:rFonts w:ascii="UD デジタル 教科書体 N-R" w:eastAsia="UD デジタル 教科書体 N-R" w:hAnsi="Century" w:cs="Times New Roman"/>
          <w:color w:val="auto"/>
          <w:kern w:val="2"/>
          <w:sz w:val="22"/>
          <w:szCs w:val="22"/>
        </w:rPr>
        <w:t>６</w:t>
      </w:r>
      <w:r w:rsidRPr="0079108A">
        <w:rPr>
          <w:rFonts w:ascii="UD デジタル 教科書体 N-R" w:eastAsia="UD デジタル 教科書体 N-R" w:hAnsi="Century" w:cs="Times New Roman"/>
          <w:color w:val="auto"/>
          <w:kern w:val="2"/>
          <w:sz w:val="22"/>
          <w:szCs w:val="22"/>
        </w:rPr>
        <w:t>日（水）の開会式リハーサルは、可能な限り</w:t>
      </w:r>
      <w:r w:rsidR="00C93A91">
        <w:rPr>
          <w:rFonts w:ascii="UD デジタル 教科書体 N-R" w:eastAsia="UD デジタル 教科書体 N-R" w:hAnsi="Century" w:cs="Times New Roman"/>
          <w:color w:val="auto"/>
          <w:kern w:val="2"/>
          <w:sz w:val="22"/>
          <w:szCs w:val="22"/>
        </w:rPr>
        <w:t>御</w:t>
      </w:r>
      <w:r w:rsidRPr="0079108A">
        <w:rPr>
          <w:rFonts w:ascii="UD デジタル 教科書体 N-R" w:eastAsia="UD デジタル 教科書体 N-R" w:hAnsi="Century" w:cs="Times New Roman"/>
          <w:color w:val="auto"/>
          <w:kern w:val="2"/>
          <w:sz w:val="22"/>
          <w:szCs w:val="22"/>
        </w:rPr>
        <w:t>参加をお願いします。</w:t>
      </w:r>
    </w:p>
    <w:p w:rsidR="0079108A" w:rsidRPr="0079108A" w:rsidRDefault="0079108A" w:rsidP="00351D1D">
      <w:pPr>
        <w:overflowPunct/>
        <w:spacing w:line="320" w:lineRule="exact"/>
        <w:ind w:firstLineChars="200" w:firstLine="476"/>
        <w:textAlignment w:val="auto"/>
        <w:rPr>
          <w:rFonts w:ascii="UD デジタル 教科書体 N-R" w:eastAsia="UD デジタル 教科書体 N-R" w:hAnsi="Century" w:cs="Times New Roman" w:hint="default"/>
          <w:color w:val="auto"/>
          <w:kern w:val="2"/>
          <w:sz w:val="22"/>
          <w:szCs w:val="22"/>
        </w:rPr>
      </w:pPr>
      <w:r w:rsidRPr="0079108A">
        <w:rPr>
          <w:rFonts w:ascii="UD デジタル 教科書体 N-R" w:eastAsia="UD デジタル 教科書体 N-R" w:hAnsi="Century" w:cs="Times New Roman"/>
          <w:color w:val="auto"/>
          <w:kern w:val="2"/>
          <w:sz w:val="22"/>
          <w:szCs w:val="22"/>
        </w:rPr>
        <w:t>参加されない場合は、２</w:t>
      </w:r>
      <w:r w:rsidR="00E55A26">
        <w:rPr>
          <w:rFonts w:ascii="UD デジタル 教科書体 N-R" w:eastAsia="UD デジタル 教科書体 N-R" w:hAnsi="Century" w:cs="Times New Roman"/>
          <w:color w:val="auto"/>
          <w:kern w:val="2"/>
          <w:sz w:val="22"/>
          <w:szCs w:val="22"/>
        </w:rPr>
        <w:t>７</w:t>
      </w:r>
      <w:r w:rsidRPr="0079108A">
        <w:rPr>
          <w:rFonts w:ascii="UD デジタル 教科書体 N-R" w:eastAsia="UD デジタル 教科書体 N-R" w:hAnsi="Century" w:cs="Times New Roman"/>
          <w:color w:val="auto"/>
          <w:kern w:val="2"/>
          <w:sz w:val="22"/>
          <w:szCs w:val="22"/>
        </w:rPr>
        <w:t>日（木）の</w:t>
      </w:r>
      <w:r w:rsidR="00152DD2">
        <w:rPr>
          <w:rFonts w:ascii="UD デジタル 教科書体 N-R" w:eastAsia="UD デジタル 教科書体 N-R" w:hAnsi="Century" w:cs="Times New Roman"/>
          <w:color w:val="auto"/>
          <w:kern w:val="2"/>
          <w:sz w:val="22"/>
          <w:szCs w:val="22"/>
        </w:rPr>
        <w:t>９</w:t>
      </w:r>
      <w:r w:rsidRPr="0079108A">
        <w:rPr>
          <w:rFonts w:ascii="UD デジタル 教科書体 N-R" w:eastAsia="UD デジタル 教科書体 N-R" w:hAnsi="Century" w:cs="Times New Roman"/>
          <w:color w:val="auto"/>
          <w:kern w:val="2"/>
          <w:sz w:val="22"/>
          <w:szCs w:val="22"/>
        </w:rPr>
        <w:t>：</w:t>
      </w:r>
      <w:r w:rsidR="00152DD2">
        <w:rPr>
          <w:rFonts w:ascii="UD デジタル 教科書体 N-R" w:eastAsia="UD デジタル 教科書体 N-R" w:hAnsi="Century" w:cs="Times New Roman"/>
          <w:color w:val="auto"/>
          <w:kern w:val="2"/>
          <w:sz w:val="22"/>
          <w:szCs w:val="22"/>
        </w:rPr>
        <w:t>５</w:t>
      </w:r>
      <w:r w:rsidRPr="0079108A">
        <w:rPr>
          <w:rFonts w:ascii="UD デジタル 教科書体 N-R" w:eastAsia="UD デジタル 教科書体 N-R" w:hAnsi="Century" w:cs="Times New Roman"/>
          <w:color w:val="auto"/>
          <w:kern w:val="2"/>
          <w:sz w:val="22"/>
          <w:szCs w:val="22"/>
        </w:rPr>
        <w:t>０から行います。</w:t>
      </w:r>
    </w:p>
    <w:p w:rsidR="00E724C6" w:rsidRDefault="0079108A" w:rsidP="00351D1D">
      <w:pPr>
        <w:overflowPunct/>
        <w:spacing w:line="320" w:lineRule="exact"/>
        <w:ind w:firstLineChars="200" w:firstLine="476"/>
        <w:textAlignment w:val="auto"/>
        <w:rPr>
          <w:rFonts w:ascii="UD デジタル 教科書体 N-R" w:eastAsia="UD デジタル 教科書体 N-R" w:hAnsi="Century" w:cs="Times New Roman" w:hint="default"/>
          <w:color w:val="auto"/>
          <w:kern w:val="2"/>
          <w:sz w:val="22"/>
          <w:szCs w:val="22"/>
        </w:rPr>
      </w:pPr>
      <w:r w:rsidRPr="0079108A">
        <w:rPr>
          <w:rFonts w:ascii="UD デジタル 教科書体 N-R" w:eastAsia="UD デジタル 教科書体 N-R" w:hAnsi="Century" w:cs="Times New Roman"/>
          <w:color w:val="auto"/>
          <w:kern w:val="2"/>
          <w:sz w:val="22"/>
          <w:szCs w:val="22"/>
        </w:rPr>
        <w:t>但し、十分なリハーサルができない可能性がありますので、</w:t>
      </w:r>
      <w:r w:rsidR="00C93A91">
        <w:rPr>
          <w:rFonts w:ascii="UD デジタル 教科書体 N-R" w:eastAsia="UD デジタル 教科書体 N-R" w:hAnsi="Century" w:cs="Times New Roman"/>
          <w:color w:val="auto"/>
          <w:kern w:val="2"/>
          <w:sz w:val="22"/>
          <w:szCs w:val="22"/>
        </w:rPr>
        <w:t>御了承</w:t>
      </w:r>
      <w:r w:rsidRPr="0079108A">
        <w:rPr>
          <w:rFonts w:ascii="UD デジタル 教科書体 N-R" w:eastAsia="UD デジタル 教科書体 N-R" w:hAnsi="Century" w:cs="Times New Roman"/>
          <w:color w:val="auto"/>
          <w:kern w:val="2"/>
          <w:sz w:val="22"/>
          <w:szCs w:val="22"/>
        </w:rPr>
        <w:t>ください。</w:t>
      </w:r>
    </w:p>
    <w:p w:rsidR="00D66604" w:rsidRDefault="00BC194F" w:rsidP="00BC194F">
      <w:pPr>
        <w:overflowPunct/>
        <w:spacing w:line="320" w:lineRule="exact"/>
        <w:textAlignment w:val="auto"/>
        <w:rPr>
          <w:rFonts w:ascii="UD デジタル 教科書体 N-R" w:eastAsia="UD デジタル 教科書体 N-R" w:hAnsi="Century" w:cs="Times New Roman" w:hint="default"/>
          <w:color w:val="auto"/>
          <w:sz w:val="22"/>
          <w:szCs w:val="22"/>
        </w:rPr>
      </w:pPr>
      <w:r>
        <w:rPr>
          <w:rFonts w:ascii="UD デジタル 教科書体 N-R" w:eastAsia="UD デジタル 教科書体 N-R" w:hAnsi="Century" w:cs="Times New Roman"/>
          <w:color w:val="auto"/>
          <w:sz w:val="22"/>
          <w:szCs w:val="22"/>
        </w:rPr>
        <w:t xml:space="preserve">　＊この様式は、宮崎大会ホームページよりダウンロードできます。</w:t>
      </w:r>
    </w:p>
    <w:p w:rsidR="004A25EF" w:rsidRPr="00323FC4" w:rsidRDefault="004A25EF" w:rsidP="00152DD2">
      <w:pPr>
        <w:overflowPunct/>
        <w:spacing w:line="320" w:lineRule="exact"/>
        <w:ind w:firstLineChars="600" w:firstLine="1787"/>
        <w:textAlignment w:val="auto"/>
        <w:rPr>
          <w:rFonts w:ascii="UD デジタル 教科書体 N-R" w:eastAsia="UD デジタル 教科書体 N-R" w:hAnsi="Century" w:cs="Times New Roman" w:hint="default"/>
          <w:color w:val="auto"/>
          <w:sz w:val="22"/>
          <w:szCs w:val="22"/>
        </w:rPr>
      </w:pPr>
      <w:r w:rsidRPr="004A25EF">
        <w:rPr>
          <w:rFonts w:ascii="UD デジタル 教科書体 N-R" w:eastAsia="UD デジタル 教科書体 N-R" w:hAnsi="HG丸ｺﾞｼｯｸM-PRO" w:cs="Times New Roman"/>
          <w:sz w:val="28"/>
          <w:szCs w:val="32"/>
        </w:rPr>
        <w:t>https://cms.miyazaki-c.ed.jp/ssc068/</w:t>
      </w:r>
    </w:p>
    <w:sectPr w:rsidR="004A25EF" w:rsidRPr="00323FC4" w:rsidSect="00E72DEE">
      <w:footnotePr>
        <w:numRestart w:val="eachPage"/>
      </w:footnotePr>
      <w:endnotePr>
        <w:numFmt w:val="decimal"/>
      </w:endnotePr>
      <w:pgSz w:w="11906" w:h="16838" w:code="9"/>
      <w:pgMar w:top="1134" w:right="1418" w:bottom="1134" w:left="1418" w:header="1134" w:footer="0" w:gutter="0"/>
      <w:cols w:space="720"/>
      <w:docGrid w:type="linesAndChars" w:linePitch="316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B11" w:rsidRDefault="00CA7B11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CA7B11" w:rsidRDefault="00CA7B11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B11" w:rsidRDefault="00CA7B11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CA7B11" w:rsidRDefault="00CA7B11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54"/>
        </w:tabs>
        <w:ind w:left="454" w:hanging="454"/>
      </w:pPr>
      <w:rPr>
        <w:em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bordersDoNotSurroundHeader/>
  <w:bordersDoNotSurroundFooter/>
  <w:proofState w:spelling="clean"/>
  <w:defaultTabStop w:val="907"/>
  <w:hyphenationZone w:val="0"/>
  <w:drawingGridHorizontalSpacing w:val="400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30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CE9"/>
    <w:rsid w:val="00000972"/>
    <w:rsid w:val="00033F62"/>
    <w:rsid w:val="00046BB3"/>
    <w:rsid w:val="00063278"/>
    <w:rsid w:val="000672B4"/>
    <w:rsid w:val="00102909"/>
    <w:rsid w:val="00152DD2"/>
    <w:rsid w:val="001D7E24"/>
    <w:rsid w:val="001E1CAE"/>
    <w:rsid w:val="00267F91"/>
    <w:rsid w:val="002E2164"/>
    <w:rsid w:val="0031333E"/>
    <w:rsid w:val="00323FC4"/>
    <w:rsid w:val="00324394"/>
    <w:rsid w:val="00351D1D"/>
    <w:rsid w:val="00382379"/>
    <w:rsid w:val="0039383B"/>
    <w:rsid w:val="003D032A"/>
    <w:rsid w:val="003E102B"/>
    <w:rsid w:val="00455E79"/>
    <w:rsid w:val="00466EFA"/>
    <w:rsid w:val="004A25EF"/>
    <w:rsid w:val="004C0744"/>
    <w:rsid w:val="004D77DF"/>
    <w:rsid w:val="004E65FA"/>
    <w:rsid w:val="004E7D86"/>
    <w:rsid w:val="00513911"/>
    <w:rsid w:val="005D33A7"/>
    <w:rsid w:val="005F2615"/>
    <w:rsid w:val="00637D57"/>
    <w:rsid w:val="00646817"/>
    <w:rsid w:val="006669DC"/>
    <w:rsid w:val="0068038A"/>
    <w:rsid w:val="006A0F96"/>
    <w:rsid w:val="006A45A3"/>
    <w:rsid w:val="006B72B0"/>
    <w:rsid w:val="00735821"/>
    <w:rsid w:val="00765AD3"/>
    <w:rsid w:val="00770CF2"/>
    <w:rsid w:val="0079108A"/>
    <w:rsid w:val="007B47E1"/>
    <w:rsid w:val="007F581C"/>
    <w:rsid w:val="00834C34"/>
    <w:rsid w:val="008367F8"/>
    <w:rsid w:val="00872A57"/>
    <w:rsid w:val="00921546"/>
    <w:rsid w:val="00927C7F"/>
    <w:rsid w:val="00984FC0"/>
    <w:rsid w:val="009F771D"/>
    <w:rsid w:val="00A12851"/>
    <w:rsid w:val="00A63B83"/>
    <w:rsid w:val="00A90BCB"/>
    <w:rsid w:val="00A93BB1"/>
    <w:rsid w:val="00AC0F84"/>
    <w:rsid w:val="00B43EFB"/>
    <w:rsid w:val="00B4676E"/>
    <w:rsid w:val="00B95CE9"/>
    <w:rsid w:val="00BC0535"/>
    <w:rsid w:val="00BC194F"/>
    <w:rsid w:val="00C40868"/>
    <w:rsid w:val="00C93A91"/>
    <w:rsid w:val="00CA7B11"/>
    <w:rsid w:val="00CC7E93"/>
    <w:rsid w:val="00D12B7C"/>
    <w:rsid w:val="00D66604"/>
    <w:rsid w:val="00D8768E"/>
    <w:rsid w:val="00DB05BD"/>
    <w:rsid w:val="00DE67AD"/>
    <w:rsid w:val="00E54B86"/>
    <w:rsid w:val="00E55A26"/>
    <w:rsid w:val="00E64C85"/>
    <w:rsid w:val="00E724C6"/>
    <w:rsid w:val="00E72DEE"/>
    <w:rsid w:val="00EB7E38"/>
    <w:rsid w:val="00EF0A02"/>
    <w:rsid w:val="00F16266"/>
    <w:rsid w:val="00F21A1C"/>
    <w:rsid w:val="00F50315"/>
    <w:rsid w:val="00F7270F"/>
    <w:rsid w:val="00F81A7D"/>
    <w:rsid w:val="00F82B79"/>
    <w:rsid w:val="00FB70CA"/>
    <w:rsid w:val="00FE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13CF0897-8139-4059-BCB5-718C012E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customStyle="1" w:styleId="11">
    <w:name w:val="記1"/>
    <w:basedOn w:val="a"/>
    <w:pPr>
      <w:jc w:val="center"/>
    </w:pPr>
    <w:rPr>
      <w:rFonts w:ascii="ＭＳ 明朝" w:hAnsi="ＭＳ 明朝"/>
      <w:sz w:val="22"/>
    </w:rPr>
  </w:style>
  <w:style w:type="character" w:customStyle="1" w:styleId="a3">
    <w:name w:val="記 (文字)"/>
    <w:rPr>
      <w:rFonts w:ascii="ＭＳ 明朝" w:hAnsi="ＭＳ 明朝"/>
      <w:color w:val="000000"/>
      <w:sz w:val="22"/>
    </w:rPr>
  </w:style>
  <w:style w:type="paragraph" w:customStyle="1" w:styleId="a4">
    <w:name w:val="標準(太郎文書スタイル)"/>
    <w:uiPriority w:val="99"/>
    <w:rsid w:val="00B95CE9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color w:val="000000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B95CE9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95CE9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03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0315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F503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0315"/>
    <w:rPr>
      <w:rFonts w:ascii="Times New Roman" w:hAnsi="Times New Roman"/>
      <w:color w:val="000000"/>
      <w:sz w:val="21"/>
    </w:rPr>
  </w:style>
  <w:style w:type="paragraph" w:styleId="ab">
    <w:name w:val="Date"/>
    <w:basedOn w:val="a"/>
    <w:next w:val="a"/>
    <w:link w:val="ac"/>
    <w:uiPriority w:val="99"/>
    <w:semiHidden/>
    <w:unhideWhenUsed/>
    <w:rsid w:val="007B47E1"/>
  </w:style>
  <w:style w:type="character" w:customStyle="1" w:styleId="ac">
    <w:name w:val="日付 (文字)"/>
    <w:basedOn w:val="a0"/>
    <w:link w:val="ab"/>
    <w:uiPriority w:val="99"/>
    <w:semiHidden/>
    <w:rsid w:val="007B47E1"/>
    <w:rPr>
      <w:rFonts w:ascii="Times New Roman" w:hAnsi="Times New Roman"/>
      <w:color w:val="000000"/>
      <w:sz w:val="21"/>
    </w:rPr>
  </w:style>
  <w:style w:type="table" w:styleId="ad">
    <w:name w:val="Table Grid"/>
    <w:basedOn w:val="a1"/>
    <w:uiPriority w:val="39"/>
    <w:rsid w:val="00E54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北海道教育委員会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長崎県</dc:creator>
  <cp:lastModifiedBy>松本 仁美</cp:lastModifiedBy>
  <cp:revision>2</cp:revision>
  <cp:lastPrinted>2023-04-09T01:47:00Z</cp:lastPrinted>
  <dcterms:created xsi:type="dcterms:W3CDTF">2023-04-09T22:58:00Z</dcterms:created>
  <dcterms:modified xsi:type="dcterms:W3CDTF">2023-04-09T22:58:00Z</dcterms:modified>
</cp:coreProperties>
</file>